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B38E4" w14:textId="77777777" w:rsidR="003A0450" w:rsidRDefault="003A0450" w:rsidP="003A0450">
      <w:pPr>
        <w:spacing w:line="360" w:lineRule="auto"/>
        <w:ind w:left="567" w:firstLine="1418"/>
        <w:rPr>
          <w:rFonts w:ascii="Calibri" w:hAnsi="Calibri"/>
          <w:b/>
          <w:sz w:val="24"/>
          <w:szCs w:val="24"/>
        </w:rPr>
      </w:pPr>
    </w:p>
    <w:p w14:paraId="1B4E0B44" w14:textId="06626C32" w:rsidR="00D71AFE" w:rsidRPr="00BA731A" w:rsidRDefault="003A0450" w:rsidP="003A0450">
      <w:pPr>
        <w:spacing w:line="360" w:lineRule="auto"/>
        <w:ind w:left="567" w:firstLine="1418"/>
        <w:rPr>
          <w:rFonts w:ascii="Arial" w:hAnsi="Arial" w:cs="Arial"/>
          <w:b/>
          <w:sz w:val="26"/>
          <w:szCs w:val="26"/>
        </w:rPr>
      </w:pPr>
      <w:r>
        <w:rPr>
          <w:rFonts w:ascii="Calibri" w:hAnsi="Calibri"/>
          <w:b/>
          <w:sz w:val="24"/>
          <w:szCs w:val="24"/>
        </w:rPr>
        <w:t xml:space="preserve">            </w:t>
      </w:r>
      <w:r w:rsidR="00D71AFE">
        <w:rPr>
          <w:rFonts w:ascii="Calibri" w:hAnsi="Calibri"/>
          <w:b/>
          <w:sz w:val="24"/>
          <w:szCs w:val="24"/>
        </w:rPr>
        <w:t xml:space="preserve">      </w:t>
      </w:r>
      <w:r w:rsidR="004C22F9" w:rsidRPr="00BA731A">
        <w:rPr>
          <w:rFonts w:ascii="Calibri" w:hAnsi="Calibri"/>
          <w:b/>
          <w:sz w:val="26"/>
          <w:szCs w:val="26"/>
        </w:rPr>
        <w:t xml:space="preserve">CONTRATO </w:t>
      </w:r>
      <w:r w:rsidR="00D71AFE" w:rsidRPr="00BA731A">
        <w:rPr>
          <w:rFonts w:ascii="Calibri" w:hAnsi="Calibri"/>
          <w:b/>
          <w:sz w:val="26"/>
          <w:szCs w:val="26"/>
        </w:rPr>
        <w:t>ADMINISTRATIVO N</w:t>
      </w:r>
      <w:r w:rsidR="00D71AFE" w:rsidRPr="00BA731A">
        <w:rPr>
          <w:rFonts w:ascii="Arial" w:hAnsi="Arial" w:cs="Arial"/>
          <w:b/>
          <w:sz w:val="26"/>
          <w:szCs w:val="26"/>
        </w:rPr>
        <w:t xml:space="preserve">º </w:t>
      </w:r>
      <w:r w:rsidR="00BA731A" w:rsidRPr="00BA731A">
        <w:rPr>
          <w:rFonts w:ascii="Arial" w:hAnsi="Arial" w:cs="Arial"/>
          <w:b/>
          <w:sz w:val="26"/>
          <w:szCs w:val="26"/>
        </w:rPr>
        <w:t>132</w:t>
      </w:r>
      <w:r w:rsidR="00D71AFE" w:rsidRPr="00BA731A">
        <w:rPr>
          <w:rFonts w:ascii="Arial" w:hAnsi="Arial" w:cs="Arial"/>
          <w:b/>
          <w:sz w:val="26"/>
          <w:szCs w:val="26"/>
        </w:rPr>
        <w:t>/</w:t>
      </w:r>
      <w:r w:rsidR="00BA731A" w:rsidRPr="00BA731A">
        <w:rPr>
          <w:rFonts w:ascii="Arial" w:hAnsi="Arial" w:cs="Arial"/>
          <w:b/>
          <w:sz w:val="26"/>
          <w:szCs w:val="26"/>
        </w:rPr>
        <w:t>2019</w:t>
      </w:r>
    </w:p>
    <w:p w14:paraId="2A125567" w14:textId="1C1301C1" w:rsidR="00D71AFE" w:rsidRDefault="00D71AFE" w:rsidP="003A0450">
      <w:pPr>
        <w:spacing w:line="360" w:lineRule="auto"/>
        <w:ind w:left="567" w:firstLine="1418"/>
        <w:rPr>
          <w:rFonts w:ascii="Arial" w:hAnsi="Arial" w:cs="Arial"/>
          <w:b/>
          <w:sz w:val="24"/>
          <w:szCs w:val="24"/>
        </w:rPr>
      </w:pPr>
      <w:r>
        <w:rPr>
          <w:rFonts w:ascii="Arial" w:hAnsi="Arial" w:cs="Arial"/>
          <w:b/>
          <w:sz w:val="24"/>
          <w:szCs w:val="24"/>
        </w:rPr>
        <w:t xml:space="preserve"> </w:t>
      </w:r>
    </w:p>
    <w:p w14:paraId="3282F788" w14:textId="60911737" w:rsidR="00DC1BAA" w:rsidRPr="00D71AFE" w:rsidRDefault="00D71AFE" w:rsidP="00D71AFE">
      <w:pPr>
        <w:spacing w:after="0" w:line="240" w:lineRule="auto"/>
        <w:ind w:left="6875"/>
        <w:rPr>
          <w:rFonts w:cs="Aharoni"/>
          <w:b/>
          <w:i/>
          <w:sz w:val="26"/>
          <w:szCs w:val="26"/>
        </w:rPr>
      </w:pPr>
      <w:r w:rsidRPr="00D71AFE">
        <w:rPr>
          <w:rFonts w:cs="Aharoni"/>
          <w:b/>
          <w:i/>
          <w:sz w:val="26"/>
          <w:szCs w:val="26"/>
        </w:rPr>
        <w:t xml:space="preserve">Prestação de Serviços </w:t>
      </w:r>
      <w:r w:rsidR="00BA731A">
        <w:rPr>
          <w:rFonts w:cs="Aharoni"/>
          <w:b/>
          <w:i/>
          <w:sz w:val="26"/>
          <w:szCs w:val="26"/>
        </w:rPr>
        <w:t>Hospitalares</w:t>
      </w:r>
      <w:proofErr w:type="gramStart"/>
      <w:r w:rsidR="00BA731A">
        <w:rPr>
          <w:rFonts w:cs="Aharoni"/>
          <w:b/>
          <w:i/>
          <w:sz w:val="26"/>
          <w:szCs w:val="26"/>
        </w:rPr>
        <w:t xml:space="preserve"> </w:t>
      </w:r>
      <w:r w:rsidRPr="00D71AFE">
        <w:rPr>
          <w:rFonts w:cs="Aharoni"/>
          <w:b/>
          <w:i/>
          <w:sz w:val="26"/>
          <w:szCs w:val="26"/>
        </w:rPr>
        <w:t xml:space="preserve"> </w:t>
      </w:r>
      <w:proofErr w:type="gramEnd"/>
      <w:r w:rsidRPr="00D71AFE">
        <w:rPr>
          <w:rFonts w:cs="Aharoni"/>
          <w:b/>
          <w:i/>
          <w:sz w:val="26"/>
          <w:szCs w:val="26"/>
        </w:rPr>
        <w:t xml:space="preserve">visando à garantia da Atenção Integral à Saúde conforme pactuação </w:t>
      </w:r>
      <w:r w:rsidR="004769CC">
        <w:rPr>
          <w:rFonts w:cs="Aharoni"/>
          <w:b/>
          <w:i/>
          <w:sz w:val="26"/>
          <w:szCs w:val="26"/>
        </w:rPr>
        <w:t>e plano de trabalho</w:t>
      </w:r>
      <w:r>
        <w:rPr>
          <w:rFonts w:cs="Aharoni"/>
          <w:b/>
          <w:i/>
          <w:sz w:val="26"/>
          <w:szCs w:val="26"/>
        </w:rPr>
        <w:t>.</w:t>
      </w:r>
    </w:p>
    <w:p w14:paraId="655EE070" w14:textId="77777777" w:rsidR="009E1971" w:rsidRPr="00644C31" w:rsidRDefault="009E1971" w:rsidP="006D127C">
      <w:pPr>
        <w:spacing w:after="0" w:line="360" w:lineRule="auto"/>
        <w:ind w:left="567" w:firstLine="1418"/>
        <w:jc w:val="both"/>
        <w:rPr>
          <w:rFonts w:ascii="Calibri" w:eastAsia="Times New Roman" w:hAnsi="Calibri" w:cs="Times New Roman"/>
          <w:sz w:val="24"/>
          <w:szCs w:val="24"/>
          <w:lang w:eastAsia="pt-BR"/>
        </w:rPr>
      </w:pPr>
    </w:p>
    <w:p w14:paraId="03D52632" w14:textId="1E2B964E" w:rsidR="00DD1DCD" w:rsidRPr="00644C31" w:rsidRDefault="00644C31" w:rsidP="006D127C">
      <w:pPr>
        <w:spacing w:after="0" w:line="360" w:lineRule="auto"/>
        <w:ind w:left="567" w:firstLine="1418"/>
        <w:jc w:val="both"/>
        <w:rPr>
          <w:rFonts w:ascii="Calibri" w:hAnsi="Calibri"/>
          <w:sz w:val="24"/>
          <w:szCs w:val="24"/>
        </w:rPr>
      </w:pPr>
      <w:r>
        <w:rPr>
          <w:rFonts w:ascii="Calibri" w:hAnsi="Calibri"/>
          <w:sz w:val="24"/>
          <w:szCs w:val="24"/>
        </w:rPr>
        <w:t>Contrato de prestação de serviços médicos que entre si celebram</w:t>
      </w:r>
      <w:r w:rsidR="00DD1DCD" w:rsidRPr="00644C31">
        <w:rPr>
          <w:rFonts w:ascii="Calibri" w:hAnsi="Calibri"/>
          <w:sz w:val="24"/>
          <w:szCs w:val="24"/>
        </w:rPr>
        <w:t xml:space="preserve"> </w:t>
      </w:r>
      <w:r w:rsidR="00F70459">
        <w:rPr>
          <w:rFonts w:ascii="Calibri" w:hAnsi="Calibri"/>
          <w:sz w:val="24"/>
          <w:szCs w:val="24"/>
        </w:rPr>
        <w:t xml:space="preserve">a ASSOCIAÇÃO BENEFICIENTE OSWALDO CRUZ DE HORIZONTINA </w:t>
      </w:r>
      <w:r>
        <w:rPr>
          <w:rFonts w:ascii="Calibri" w:hAnsi="Calibri"/>
          <w:sz w:val="24"/>
          <w:szCs w:val="24"/>
        </w:rPr>
        <w:t>e</w:t>
      </w:r>
      <w:r w:rsidR="00F70459">
        <w:rPr>
          <w:rFonts w:ascii="Calibri" w:hAnsi="Calibri"/>
          <w:sz w:val="24"/>
          <w:szCs w:val="24"/>
        </w:rPr>
        <w:t xml:space="preserve"> o</w:t>
      </w:r>
      <w:r w:rsidR="00FA7E3D" w:rsidRPr="00644C31">
        <w:rPr>
          <w:rFonts w:ascii="Calibri" w:hAnsi="Calibri"/>
          <w:sz w:val="24"/>
          <w:szCs w:val="24"/>
        </w:rPr>
        <w:t xml:space="preserve"> </w:t>
      </w:r>
      <w:r>
        <w:rPr>
          <w:rFonts w:ascii="Calibri" w:hAnsi="Calibri"/>
          <w:sz w:val="24"/>
          <w:szCs w:val="24"/>
        </w:rPr>
        <w:t>MUNICÍPIO</w:t>
      </w:r>
      <w:r w:rsidR="00FA7E3D" w:rsidRPr="00644C31">
        <w:rPr>
          <w:rFonts w:ascii="Calibri" w:hAnsi="Calibri"/>
          <w:sz w:val="24"/>
          <w:szCs w:val="24"/>
        </w:rPr>
        <w:t xml:space="preserve"> DE TUCUNDUVA,</w:t>
      </w:r>
      <w:r>
        <w:rPr>
          <w:rFonts w:ascii="Calibri" w:hAnsi="Calibri"/>
          <w:sz w:val="24"/>
          <w:szCs w:val="24"/>
        </w:rPr>
        <w:t xml:space="preserve"> </w:t>
      </w:r>
      <w:r w:rsidR="00D71AFE">
        <w:rPr>
          <w:rFonts w:ascii="Calibri" w:hAnsi="Calibri"/>
          <w:sz w:val="24"/>
          <w:szCs w:val="24"/>
        </w:rPr>
        <w:t xml:space="preserve">conforme Inexigibilidade de Licitação </w:t>
      </w:r>
      <w:r w:rsidR="00D71AFE" w:rsidRPr="00A005CB">
        <w:rPr>
          <w:rFonts w:ascii="Calibri" w:hAnsi="Calibri"/>
          <w:sz w:val="24"/>
          <w:szCs w:val="24"/>
        </w:rPr>
        <w:t xml:space="preserve">nº </w:t>
      </w:r>
      <w:r w:rsidR="00A005CB">
        <w:rPr>
          <w:rFonts w:ascii="Calibri" w:hAnsi="Calibri"/>
          <w:sz w:val="24"/>
          <w:szCs w:val="24"/>
        </w:rPr>
        <w:t>07</w:t>
      </w:r>
      <w:r w:rsidR="00D71AFE" w:rsidRPr="00A005CB">
        <w:rPr>
          <w:rFonts w:ascii="Calibri" w:hAnsi="Calibri"/>
          <w:sz w:val="24"/>
          <w:szCs w:val="24"/>
        </w:rPr>
        <w:t>/20</w:t>
      </w:r>
      <w:r w:rsidR="00A005CB">
        <w:rPr>
          <w:rFonts w:ascii="Calibri" w:hAnsi="Calibri"/>
          <w:sz w:val="24"/>
          <w:szCs w:val="24"/>
        </w:rPr>
        <w:t>19</w:t>
      </w:r>
      <w:r w:rsidR="00D71AFE" w:rsidRPr="00A005CB">
        <w:rPr>
          <w:rFonts w:ascii="Calibri" w:hAnsi="Calibri"/>
          <w:sz w:val="24"/>
          <w:szCs w:val="24"/>
        </w:rPr>
        <w:t>,</w:t>
      </w:r>
      <w:r w:rsidR="00D71AFE" w:rsidRPr="00D71AFE">
        <w:rPr>
          <w:rFonts w:ascii="Calibri" w:hAnsi="Calibri"/>
          <w:color w:val="FF0000"/>
          <w:sz w:val="24"/>
          <w:szCs w:val="24"/>
        </w:rPr>
        <w:t xml:space="preserve"> </w:t>
      </w:r>
      <w:r>
        <w:rPr>
          <w:rFonts w:ascii="Calibri" w:hAnsi="Calibri"/>
          <w:sz w:val="24"/>
          <w:szCs w:val="24"/>
        </w:rPr>
        <w:t>mediante as seguintes cláusulas e condições</w:t>
      </w:r>
      <w:r w:rsidR="00FA7E3D" w:rsidRPr="00644C31">
        <w:rPr>
          <w:rFonts w:ascii="Calibri" w:hAnsi="Calibri"/>
          <w:sz w:val="24"/>
          <w:szCs w:val="24"/>
        </w:rPr>
        <w:t>:</w:t>
      </w:r>
    </w:p>
    <w:p w14:paraId="23270928" w14:textId="77777777" w:rsidR="00DD1DCD" w:rsidRPr="00644C31" w:rsidRDefault="00DD1DCD" w:rsidP="006D127C">
      <w:pPr>
        <w:spacing w:after="0" w:line="360" w:lineRule="auto"/>
        <w:ind w:left="567" w:firstLine="1418"/>
        <w:jc w:val="both"/>
        <w:rPr>
          <w:rFonts w:ascii="Calibri" w:hAnsi="Calibri"/>
          <w:sz w:val="24"/>
          <w:szCs w:val="24"/>
        </w:rPr>
      </w:pPr>
    </w:p>
    <w:p w14:paraId="24912BDD" w14:textId="26263B84" w:rsidR="00F70459" w:rsidRDefault="00856D6B" w:rsidP="006D127C">
      <w:pPr>
        <w:spacing w:after="0" w:line="360" w:lineRule="auto"/>
        <w:ind w:left="567" w:firstLine="1418"/>
        <w:jc w:val="both"/>
        <w:rPr>
          <w:rFonts w:ascii="Calibri" w:hAnsi="Calibri"/>
          <w:b/>
          <w:sz w:val="24"/>
          <w:szCs w:val="24"/>
        </w:rPr>
      </w:pPr>
      <w:r w:rsidRPr="00644C31">
        <w:rPr>
          <w:rFonts w:ascii="Calibri" w:hAnsi="Calibri"/>
          <w:b/>
          <w:sz w:val="24"/>
          <w:szCs w:val="24"/>
        </w:rPr>
        <w:t>CONTRATADA:</w:t>
      </w:r>
      <w:r w:rsidR="00EE0556">
        <w:rPr>
          <w:rFonts w:ascii="Calibri" w:hAnsi="Calibri"/>
          <w:b/>
          <w:sz w:val="24"/>
          <w:szCs w:val="24"/>
        </w:rPr>
        <w:t xml:space="preserve"> </w:t>
      </w:r>
      <w:r w:rsidR="00EE0556">
        <w:rPr>
          <w:rFonts w:ascii="Calibri" w:hAnsi="Calibri"/>
          <w:sz w:val="24"/>
          <w:szCs w:val="24"/>
        </w:rPr>
        <w:t>ASSOCIAÇÃO BENEFICIENTE OSWALDO CRUZ DE HORIZONTINA. Pessoa Jurídica, inscrita no CNPJ sob o nº 21.194.889/0001-65</w:t>
      </w:r>
      <w:r w:rsidR="001C5280">
        <w:rPr>
          <w:rFonts w:ascii="Calibri" w:hAnsi="Calibri"/>
          <w:sz w:val="24"/>
          <w:szCs w:val="24"/>
        </w:rPr>
        <w:t>, com sede na Rua Oswaldo Cruz, nº 154, na cidade de Horizontina-RS, neste ato representado pe</w:t>
      </w:r>
      <w:r w:rsidR="006D127C">
        <w:rPr>
          <w:rFonts w:ascii="Calibri" w:hAnsi="Calibri"/>
          <w:sz w:val="24"/>
          <w:szCs w:val="24"/>
        </w:rPr>
        <w:t>lo seu Presidente Sr. Bruno Luis</w:t>
      </w:r>
      <w:r w:rsidR="001C5280">
        <w:rPr>
          <w:rFonts w:ascii="Calibri" w:hAnsi="Calibri"/>
          <w:sz w:val="24"/>
          <w:szCs w:val="24"/>
        </w:rPr>
        <w:t xml:space="preserve"> </w:t>
      </w:r>
      <w:proofErr w:type="spellStart"/>
      <w:r w:rsidR="001C5280">
        <w:rPr>
          <w:rFonts w:ascii="Calibri" w:hAnsi="Calibri"/>
          <w:sz w:val="24"/>
          <w:szCs w:val="24"/>
        </w:rPr>
        <w:t>Tolfo</w:t>
      </w:r>
      <w:proofErr w:type="spellEnd"/>
      <w:r w:rsidR="001C5280">
        <w:rPr>
          <w:rFonts w:ascii="Calibri" w:hAnsi="Calibri"/>
          <w:sz w:val="24"/>
          <w:szCs w:val="24"/>
        </w:rPr>
        <w:t>, brasileiro, solteiro, inscrito no CPF nº 007.720.960-58 e no RG nº 1042560555, residente e domiciliado na cidade de Horizontina, com endereço comercial junto a sede do Hospital em pleno e regular exercício de suas funções.</w:t>
      </w:r>
    </w:p>
    <w:p w14:paraId="436A1E17" w14:textId="77777777" w:rsidR="00F70459" w:rsidRDefault="00F70459" w:rsidP="006D127C">
      <w:pPr>
        <w:spacing w:after="0" w:line="360" w:lineRule="auto"/>
        <w:ind w:left="567" w:firstLine="1418"/>
        <w:jc w:val="both"/>
        <w:rPr>
          <w:rFonts w:ascii="Calibri" w:hAnsi="Calibri"/>
          <w:b/>
          <w:sz w:val="24"/>
          <w:szCs w:val="24"/>
        </w:rPr>
      </w:pPr>
    </w:p>
    <w:p w14:paraId="04B0238F" w14:textId="7070B2E0" w:rsidR="00856D6B" w:rsidRPr="00644C31" w:rsidRDefault="00856D6B" w:rsidP="006D127C">
      <w:pPr>
        <w:spacing w:after="0" w:line="360" w:lineRule="auto"/>
        <w:ind w:left="567" w:firstLine="1418"/>
        <w:jc w:val="both"/>
        <w:rPr>
          <w:rFonts w:ascii="Calibri" w:hAnsi="Calibri"/>
          <w:sz w:val="24"/>
          <w:szCs w:val="24"/>
        </w:rPr>
      </w:pPr>
      <w:r w:rsidRPr="00644C31">
        <w:rPr>
          <w:rFonts w:ascii="Calibri" w:hAnsi="Calibri"/>
          <w:b/>
          <w:sz w:val="24"/>
          <w:szCs w:val="24"/>
        </w:rPr>
        <w:t xml:space="preserve">CONTRATANTE: </w:t>
      </w:r>
      <w:r w:rsidR="00AD246F" w:rsidRPr="00644C31">
        <w:rPr>
          <w:rFonts w:ascii="Calibri" w:hAnsi="Calibri"/>
          <w:b/>
          <w:sz w:val="24"/>
          <w:szCs w:val="24"/>
        </w:rPr>
        <w:t>MUNICÍPIO</w:t>
      </w:r>
      <w:r w:rsidRPr="00644C31">
        <w:rPr>
          <w:rFonts w:ascii="Calibri" w:hAnsi="Calibri"/>
          <w:b/>
          <w:sz w:val="24"/>
          <w:szCs w:val="24"/>
        </w:rPr>
        <w:t xml:space="preserve"> DE TUCUNDUVA</w:t>
      </w:r>
      <w:r w:rsidRPr="00644C31">
        <w:rPr>
          <w:rFonts w:ascii="Calibri" w:hAnsi="Calibri"/>
          <w:sz w:val="24"/>
          <w:szCs w:val="24"/>
        </w:rPr>
        <w:t>, pessoa jurídica de direito p</w:t>
      </w:r>
      <w:r w:rsidR="009A6D5C" w:rsidRPr="00644C31">
        <w:rPr>
          <w:rFonts w:ascii="Calibri" w:hAnsi="Calibri"/>
          <w:sz w:val="24"/>
          <w:szCs w:val="24"/>
        </w:rPr>
        <w:t>úblico</w:t>
      </w:r>
      <w:r w:rsidRPr="00644C31">
        <w:rPr>
          <w:rFonts w:ascii="Calibri" w:hAnsi="Calibri"/>
          <w:sz w:val="24"/>
          <w:szCs w:val="24"/>
        </w:rPr>
        <w:t>, inscrita no CNPJ sob o nº 9</w:t>
      </w:r>
      <w:r w:rsidR="00AD246F" w:rsidRPr="00644C31">
        <w:rPr>
          <w:rFonts w:ascii="Calibri" w:hAnsi="Calibri"/>
          <w:sz w:val="24"/>
          <w:szCs w:val="24"/>
        </w:rPr>
        <w:t>7</w:t>
      </w:r>
      <w:r w:rsidRPr="00644C31">
        <w:rPr>
          <w:rFonts w:ascii="Calibri" w:hAnsi="Calibri"/>
          <w:sz w:val="24"/>
          <w:szCs w:val="24"/>
        </w:rPr>
        <w:t>.</w:t>
      </w:r>
      <w:r w:rsidR="00AD246F" w:rsidRPr="00644C31">
        <w:rPr>
          <w:rFonts w:ascii="Calibri" w:hAnsi="Calibri"/>
          <w:sz w:val="24"/>
          <w:szCs w:val="24"/>
        </w:rPr>
        <w:t>612.792</w:t>
      </w:r>
      <w:r w:rsidR="00AD246F" w:rsidRPr="00644C31">
        <w:rPr>
          <w:rFonts w:ascii="Calibri" w:eastAsia="Times New Roman" w:hAnsi="Calibri" w:cs="Times New Roman"/>
          <w:sz w:val="24"/>
          <w:szCs w:val="24"/>
          <w:lang w:eastAsia="pt-BR"/>
        </w:rPr>
        <w:t>/0001-33</w:t>
      </w:r>
      <w:r w:rsidRPr="00644C31">
        <w:rPr>
          <w:rFonts w:ascii="Calibri" w:hAnsi="Calibri"/>
          <w:sz w:val="24"/>
          <w:szCs w:val="24"/>
        </w:rPr>
        <w:t>, com sede na Rua</w:t>
      </w:r>
      <w:r w:rsidR="009A6D5C" w:rsidRPr="00644C31">
        <w:rPr>
          <w:rFonts w:ascii="Calibri" w:hAnsi="Calibri"/>
          <w:sz w:val="24"/>
          <w:szCs w:val="24"/>
        </w:rPr>
        <w:t xml:space="preserve"> Santa Rosa</w:t>
      </w:r>
      <w:r w:rsidRPr="00644C31">
        <w:rPr>
          <w:rFonts w:ascii="Calibri" w:hAnsi="Calibri"/>
          <w:sz w:val="24"/>
          <w:szCs w:val="24"/>
        </w:rPr>
        <w:t>, 5</w:t>
      </w:r>
      <w:r w:rsidR="009A6D5C" w:rsidRPr="00644C31">
        <w:rPr>
          <w:rFonts w:ascii="Calibri" w:hAnsi="Calibri"/>
          <w:sz w:val="24"/>
          <w:szCs w:val="24"/>
        </w:rPr>
        <w:t>20</w:t>
      </w:r>
      <w:r w:rsidRPr="00644C31">
        <w:rPr>
          <w:rFonts w:ascii="Calibri" w:hAnsi="Calibri"/>
          <w:sz w:val="24"/>
          <w:szCs w:val="24"/>
        </w:rPr>
        <w:t xml:space="preserve">, </w:t>
      </w:r>
      <w:r w:rsidR="009A6D5C" w:rsidRPr="00644C31">
        <w:rPr>
          <w:rFonts w:ascii="Calibri" w:hAnsi="Calibri"/>
          <w:sz w:val="24"/>
          <w:szCs w:val="24"/>
        </w:rPr>
        <w:t>Centro de Tucunduva</w:t>
      </w:r>
      <w:r w:rsidRPr="00644C31">
        <w:rPr>
          <w:rFonts w:ascii="Calibri" w:hAnsi="Calibri"/>
          <w:sz w:val="24"/>
          <w:szCs w:val="24"/>
        </w:rPr>
        <w:t xml:space="preserve">, RS, neste </w:t>
      </w:r>
      <w:proofErr w:type="gramStart"/>
      <w:r w:rsidRPr="00644C31">
        <w:rPr>
          <w:rFonts w:ascii="Calibri" w:hAnsi="Calibri"/>
          <w:sz w:val="24"/>
          <w:szCs w:val="24"/>
        </w:rPr>
        <w:t xml:space="preserve">ato </w:t>
      </w:r>
      <w:r w:rsidR="00FA7E3D" w:rsidRPr="00644C31">
        <w:rPr>
          <w:rFonts w:ascii="Calibri" w:hAnsi="Calibri"/>
          <w:sz w:val="24"/>
          <w:szCs w:val="24"/>
        </w:rPr>
        <w:t>representada</w:t>
      </w:r>
      <w:proofErr w:type="gramEnd"/>
      <w:r w:rsidR="00FA7E3D" w:rsidRPr="00644C31">
        <w:rPr>
          <w:rFonts w:ascii="Calibri" w:hAnsi="Calibri"/>
          <w:sz w:val="24"/>
          <w:szCs w:val="24"/>
        </w:rPr>
        <w:t xml:space="preserve"> pelo seu Prefeito</w:t>
      </w:r>
      <w:r w:rsidR="00A87888">
        <w:rPr>
          <w:rFonts w:ascii="Calibri" w:hAnsi="Calibri"/>
          <w:sz w:val="24"/>
          <w:szCs w:val="24"/>
        </w:rPr>
        <w:t xml:space="preserve">, </w:t>
      </w:r>
      <w:r w:rsidR="00AD246F" w:rsidRPr="00644C31">
        <w:rPr>
          <w:rFonts w:ascii="Calibri" w:hAnsi="Calibri"/>
          <w:sz w:val="24"/>
          <w:szCs w:val="24"/>
        </w:rPr>
        <w:t xml:space="preserve">Marcelo Antônio </w:t>
      </w:r>
      <w:proofErr w:type="spellStart"/>
      <w:r w:rsidR="00AD246F" w:rsidRPr="00644C31">
        <w:rPr>
          <w:rFonts w:ascii="Calibri" w:hAnsi="Calibri"/>
          <w:sz w:val="24"/>
          <w:szCs w:val="24"/>
        </w:rPr>
        <w:t>Burin</w:t>
      </w:r>
      <w:proofErr w:type="spellEnd"/>
      <w:r w:rsidRPr="00644C31">
        <w:rPr>
          <w:rFonts w:ascii="Calibri" w:hAnsi="Calibri"/>
          <w:sz w:val="24"/>
          <w:szCs w:val="24"/>
        </w:rPr>
        <w:t>, em pleno e regular exercício de suas funções.</w:t>
      </w:r>
    </w:p>
    <w:p w14:paraId="7450D773" w14:textId="77777777" w:rsidR="00DD1DCD" w:rsidRPr="00644C31" w:rsidRDefault="00DD1DCD" w:rsidP="006D127C">
      <w:pPr>
        <w:spacing w:after="0" w:line="360" w:lineRule="auto"/>
        <w:ind w:left="567" w:firstLine="1418"/>
        <w:jc w:val="both"/>
        <w:rPr>
          <w:rFonts w:ascii="Calibri" w:hAnsi="Calibri"/>
          <w:sz w:val="24"/>
          <w:szCs w:val="24"/>
        </w:rPr>
      </w:pPr>
    </w:p>
    <w:p w14:paraId="5C6640F3" w14:textId="68D51737" w:rsidR="008E469C" w:rsidRPr="00644C31" w:rsidRDefault="003A0450" w:rsidP="003A0450">
      <w:pPr>
        <w:spacing w:after="0" w:line="360" w:lineRule="auto"/>
        <w:ind w:left="567" w:firstLine="1418"/>
        <w:rPr>
          <w:rFonts w:ascii="Calibri" w:hAnsi="Calibri"/>
          <w:b/>
          <w:sz w:val="24"/>
          <w:szCs w:val="24"/>
        </w:rPr>
      </w:pPr>
      <w:r>
        <w:rPr>
          <w:rFonts w:ascii="Calibri" w:hAnsi="Calibri"/>
          <w:b/>
          <w:sz w:val="24"/>
          <w:szCs w:val="24"/>
        </w:rPr>
        <w:t xml:space="preserve">                             </w:t>
      </w:r>
      <w:r w:rsidR="008E469C" w:rsidRPr="00644C31">
        <w:rPr>
          <w:rFonts w:ascii="Calibri" w:hAnsi="Calibri"/>
          <w:b/>
          <w:sz w:val="24"/>
          <w:szCs w:val="24"/>
        </w:rPr>
        <w:t>CLÁUSULA PRIMEIRA: DO OBJETO</w:t>
      </w:r>
    </w:p>
    <w:p w14:paraId="59D692F3" w14:textId="77777777" w:rsidR="008E469C" w:rsidRPr="00644C31" w:rsidRDefault="008E469C" w:rsidP="006D127C">
      <w:pPr>
        <w:spacing w:after="0" w:line="360" w:lineRule="auto"/>
        <w:ind w:left="567" w:firstLine="1418"/>
        <w:jc w:val="both"/>
        <w:rPr>
          <w:rFonts w:ascii="Calibri" w:hAnsi="Calibri"/>
          <w:sz w:val="24"/>
          <w:szCs w:val="24"/>
        </w:rPr>
      </w:pPr>
    </w:p>
    <w:p w14:paraId="17D06AF7" w14:textId="59DEB82A" w:rsidR="008E469C" w:rsidRPr="00644C31" w:rsidRDefault="008E469C" w:rsidP="006D127C">
      <w:pPr>
        <w:spacing w:after="0" w:line="360" w:lineRule="auto"/>
        <w:ind w:left="567" w:firstLine="1418"/>
        <w:jc w:val="both"/>
        <w:rPr>
          <w:rFonts w:ascii="Calibri" w:hAnsi="Calibri"/>
          <w:sz w:val="24"/>
          <w:szCs w:val="24"/>
        </w:rPr>
      </w:pPr>
      <w:r w:rsidRPr="00644C31">
        <w:rPr>
          <w:rFonts w:ascii="Calibri" w:hAnsi="Calibri"/>
          <w:sz w:val="24"/>
          <w:szCs w:val="24"/>
        </w:rPr>
        <w:lastRenderedPageBreak/>
        <w:t>O</w:t>
      </w:r>
      <w:r w:rsidR="00A87888">
        <w:rPr>
          <w:rFonts w:ascii="Calibri" w:hAnsi="Calibri"/>
          <w:sz w:val="24"/>
          <w:szCs w:val="24"/>
        </w:rPr>
        <w:t xml:space="preserve"> objeto do presente instrumento é a contratação dos serviços </w:t>
      </w:r>
      <w:r w:rsidR="00A005CB">
        <w:rPr>
          <w:rFonts w:ascii="Calibri" w:hAnsi="Calibri"/>
          <w:sz w:val="24"/>
          <w:szCs w:val="24"/>
        </w:rPr>
        <w:t>hospitalares</w:t>
      </w:r>
      <w:r w:rsidR="00A87888">
        <w:rPr>
          <w:rFonts w:ascii="Calibri" w:hAnsi="Calibri"/>
          <w:sz w:val="24"/>
          <w:szCs w:val="24"/>
        </w:rPr>
        <w:t xml:space="preserve"> especia</w:t>
      </w:r>
      <w:r w:rsidR="001C5280">
        <w:rPr>
          <w:rFonts w:ascii="Calibri" w:hAnsi="Calibri"/>
          <w:sz w:val="24"/>
          <w:szCs w:val="24"/>
        </w:rPr>
        <w:t>lizados que serão prestados pela ASSOCIAÇÃO BENEFICIENTE OSWALDO CRUZ DE HORIZONTINA</w:t>
      </w:r>
      <w:r w:rsidR="00A87888">
        <w:rPr>
          <w:rFonts w:ascii="Calibri" w:hAnsi="Calibri"/>
          <w:sz w:val="24"/>
          <w:szCs w:val="24"/>
        </w:rPr>
        <w:t xml:space="preserve"> </w:t>
      </w:r>
      <w:r w:rsidR="00B94261" w:rsidRPr="00644C31">
        <w:rPr>
          <w:rFonts w:ascii="Calibri" w:hAnsi="Calibri"/>
          <w:sz w:val="24"/>
          <w:szCs w:val="24"/>
        </w:rPr>
        <w:t>ao MUNICÍPIO DE TUCUNDUVA</w:t>
      </w:r>
      <w:r w:rsidR="00B1658C" w:rsidRPr="00644C31">
        <w:rPr>
          <w:rFonts w:ascii="Calibri" w:hAnsi="Calibri"/>
          <w:sz w:val="24"/>
          <w:szCs w:val="24"/>
        </w:rPr>
        <w:t xml:space="preserve">, </w:t>
      </w:r>
      <w:r w:rsidRPr="00644C31">
        <w:rPr>
          <w:rFonts w:ascii="Calibri" w:hAnsi="Calibri"/>
          <w:sz w:val="24"/>
          <w:szCs w:val="24"/>
        </w:rPr>
        <w:t>visando à garantia da atenção integral à saúde a ser</w:t>
      </w:r>
      <w:r w:rsidR="00B1658C" w:rsidRPr="00644C31">
        <w:rPr>
          <w:rFonts w:ascii="Calibri" w:hAnsi="Calibri"/>
          <w:sz w:val="24"/>
          <w:szCs w:val="24"/>
        </w:rPr>
        <w:t>em</w:t>
      </w:r>
      <w:r w:rsidRPr="00644C31">
        <w:rPr>
          <w:rFonts w:ascii="Calibri" w:hAnsi="Calibri"/>
          <w:sz w:val="24"/>
          <w:szCs w:val="24"/>
        </w:rPr>
        <w:t xml:space="preserve"> prestad</w:t>
      </w:r>
      <w:r w:rsidR="00B1658C" w:rsidRPr="00644C31">
        <w:rPr>
          <w:rFonts w:ascii="Calibri" w:hAnsi="Calibri"/>
          <w:sz w:val="24"/>
          <w:szCs w:val="24"/>
        </w:rPr>
        <w:t>as</w:t>
      </w:r>
      <w:r w:rsidRPr="00644C31">
        <w:rPr>
          <w:rFonts w:ascii="Calibri" w:hAnsi="Calibri"/>
          <w:sz w:val="24"/>
          <w:szCs w:val="24"/>
        </w:rPr>
        <w:t xml:space="preserve"> a</w:t>
      </w:r>
      <w:r w:rsidR="00B1658C" w:rsidRPr="00644C31">
        <w:rPr>
          <w:rFonts w:ascii="Calibri" w:hAnsi="Calibri"/>
          <w:sz w:val="24"/>
          <w:szCs w:val="24"/>
        </w:rPr>
        <w:t xml:space="preserve">os usuários </w:t>
      </w:r>
      <w:r w:rsidR="007F7F89" w:rsidRPr="00644C31">
        <w:rPr>
          <w:rFonts w:ascii="Calibri" w:hAnsi="Calibri"/>
          <w:sz w:val="24"/>
          <w:szCs w:val="24"/>
        </w:rPr>
        <w:t xml:space="preserve">do </w:t>
      </w:r>
      <w:r w:rsidR="00551703" w:rsidRPr="00644C31">
        <w:rPr>
          <w:rFonts w:ascii="Calibri" w:hAnsi="Calibri"/>
          <w:sz w:val="24"/>
          <w:szCs w:val="24"/>
        </w:rPr>
        <w:t xml:space="preserve">mesmo </w:t>
      </w:r>
      <w:r w:rsidR="00A87888">
        <w:rPr>
          <w:rFonts w:ascii="Calibri" w:hAnsi="Calibri"/>
          <w:sz w:val="24"/>
          <w:szCs w:val="24"/>
        </w:rPr>
        <w:t xml:space="preserve">e </w:t>
      </w:r>
      <w:r w:rsidR="00551703" w:rsidRPr="00644C31">
        <w:rPr>
          <w:rFonts w:ascii="Calibri" w:hAnsi="Calibri"/>
          <w:sz w:val="24"/>
          <w:szCs w:val="24"/>
        </w:rPr>
        <w:t>q</w:t>
      </w:r>
      <w:r w:rsidRPr="00644C31">
        <w:rPr>
          <w:rFonts w:ascii="Calibri" w:hAnsi="Calibri"/>
          <w:sz w:val="24"/>
          <w:szCs w:val="24"/>
        </w:rPr>
        <w:t>ue del</w:t>
      </w:r>
      <w:r w:rsidR="00B1658C" w:rsidRPr="00644C31">
        <w:rPr>
          <w:rFonts w:ascii="Calibri" w:hAnsi="Calibri"/>
          <w:sz w:val="24"/>
          <w:szCs w:val="24"/>
        </w:rPr>
        <w:t>a</w:t>
      </w:r>
      <w:r w:rsidRPr="00644C31">
        <w:rPr>
          <w:rFonts w:ascii="Calibri" w:hAnsi="Calibri"/>
          <w:sz w:val="24"/>
          <w:szCs w:val="24"/>
        </w:rPr>
        <w:t>s necessitem em conformidade com</w:t>
      </w:r>
      <w:r w:rsidR="007F7F89" w:rsidRPr="00644C31">
        <w:rPr>
          <w:rFonts w:ascii="Calibri" w:hAnsi="Calibri"/>
          <w:sz w:val="24"/>
          <w:szCs w:val="24"/>
        </w:rPr>
        <w:t xml:space="preserve"> as</w:t>
      </w:r>
      <w:r w:rsidRPr="00644C31">
        <w:rPr>
          <w:rFonts w:ascii="Calibri" w:hAnsi="Calibri"/>
          <w:sz w:val="24"/>
          <w:szCs w:val="24"/>
        </w:rPr>
        <w:t xml:space="preserve"> pactuações pré-estabelecidas. </w:t>
      </w:r>
    </w:p>
    <w:p w14:paraId="31A454C8" w14:textId="77777777" w:rsidR="00B1658C" w:rsidRPr="00644C31" w:rsidRDefault="00B1658C" w:rsidP="006D127C">
      <w:pPr>
        <w:spacing w:after="0" w:line="360" w:lineRule="auto"/>
        <w:ind w:left="567" w:firstLine="1418"/>
        <w:jc w:val="both"/>
        <w:rPr>
          <w:rFonts w:ascii="Calibri" w:hAnsi="Calibri"/>
          <w:sz w:val="24"/>
          <w:szCs w:val="24"/>
        </w:rPr>
      </w:pPr>
    </w:p>
    <w:p w14:paraId="08554856" w14:textId="77777777" w:rsidR="008E469C" w:rsidRPr="00644C31" w:rsidRDefault="008E469C" w:rsidP="006D127C">
      <w:pPr>
        <w:spacing w:after="0" w:line="360" w:lineRule="auto"/>
        <w:ind w:left="567" w:firstLine="1418"/>
        <w:jc w:val="both"/>
        <w:rPr>
          <w:rFonts w:ascii="Calibri" w:hAnsi="Calibri"/>
          <w:sz w:val="24"/>
          <w:szCs w:val="24"/>
        </w:rPr>
      </w:pPr>
      <w:r w:rsidRPr="00644C31">
        <w:rPr>
          <w:rFonts w:ascii="Calibri" w:hAnsi="Calibri"/>
          <w:sz w:val="24"/>
          <w:szCs w:val="24"/>
        </w:rPr>
        <w:t>§ 1º - Os serviços contratados encontram-se discriminados no Plano de Trabalho previamente definido, que integram este instrumento, para todos os efeitos legais.</w:t>
      </w:r>
    </w:p>
    <w:p w14:paraId="4AC4D040" w14:textId="77777777" w:rsidR="00B94261" w:rsidRPr="00644C31" w:rsidRDefault="00B94261" w:rsidP="006D127C">
      <w:pPr>
        <w:spacing w:after="0" w:line="360" w:lineRule="auto"/>
        <w:ind w:left="567" w:firstLine="1418"/>
        <w:jc w:val="both"/>
        <w:rPr>
          <w:rFonts w:ascii="Calibri" w:hAnsi="Calibri"/>
          <w:sz w:val="24"/>
          <w:szCs w:val="24"/>
        </w:rPr>
      </w:pPr>
    </w:p>
    <w:p w14:paraId="7B760C40" w14:textId="51E895E3" w:rsidR="007F7F89" w:rsidRPr="00644C31" w:rsidRDefault="003A0450" w:rsidP="003A0450">
      <w:pPr>
        <w:spacing w:after="0" w:line="360" w:lineRule="auto"/>
        <w:ind w:left="567" w:firstLine="1418"/>
        <w:rPr>
          <w:rFonts w:ascii="Calibri" w:hAnsi="Calibri"/>
          <w:b/>
          <w:sz w:val="24"/>
          <w:szCs w:val="24"/>
        </w:rPr>
      </w:pPr>
      <w:r>
        <w:rPr>
          <w:rFonts w:ascii="Calibri" w:hAnsi="Calibri"/>
          <w:b/>
          <w:sz w:val="24"/>
          <w:szCs w:val="24"/>
        </w:rPr>
        <w:t xml:space="preserve">                   </w:t>
      </w:r>
      <w:r w:rsidR="007F7F89" w:rsidRPr="00644C31">
        <w:rPr>
          <w:rFonts w:ascii="Calibri" w:hAnsi="Calibri"/>
          <w:b/>
          <w:sz w:val="24"/>
          <w:szCs w:val="24"/>
        </w:rPr>
        <w:t>CLAUSULA SEGUNDA - DAS CONDIÇÕES GERAIS</w:t>
      </w:r>
    </w:p>
    <w:p w14:paraId="7AC0EDC1" w14:textId="77777777" w:rsidR="007F7F89" w:rsidRPr="00644C31" w:rsidRDefault="007F7F89" w:rsidP="006D127C">
      <w:pPr>
        <w:spacing w:after="0" w:line="360" w:lineRule="auto"/>
        <w:ind w:left="567" w:firstLine="1418"/>
        <w:jc w:val="both"/>
        <w:rPr>
          <w:rFonts w:ascii="Calibri" w:hAnsi="Calibri"/>
          <w:sz w:val="24"/>
          <w:szCs w:val="24"/>
        </w:rPr>
      </w:pPr>
    </w:p>
    <w:p w14:paraId="566E04B7" w14:textId="441BBDA6" w:rsidR="0014637C" w:rsidRPr="00644C31" w:rsidRDefault="007F7F89" w:rsidP="006D127C">
      <w:pPr>
        <w:spacing w:after="0" w:line="360" w:lineRule="auto"/>
        <w:ind w:left="567" w:firstLine="1418"/>
        <w:jc w:val="both"/>
        <w:rPr>
          <w:rFonts w:ascii="Calibri" w:hAnsi="Calibri"/>
          <w:sz w:val="24"/>
          <w:szCs w:val="24"/>
        </w:rPr>
      </w:pPr>
      <w:r w:rsidRPr="00644C31">
        <w:rPr>
          <w:rFonts w:ascii="Calibri" w:hAnsi="Calibri"/>
          <w:sz w:val="24"/>
          <w:szCs w:val="24"/>
        </w:rPr>
        <w:t>Na</w:t>
      </w:r>
      <w:r w:rsidR="0014637C" w:rsidRPr="00644C31">
        <w:rPr>
          <w:rFonts w:ascii="Calibri" w:hAnsi="Calibri"/>
          <w:sz w:val="24"/>
          <w:szCs w:val="24"/>
        </w:rPr>
        <w:t xml:space="preserve"> execução do presente Contrato, </w:t>
      </w:r>
      <w:r w:rsidRPr="00644C31">
        <w:rPr>
          <w:rFonts w:ascii="Calibri" w:hAnsi="Calibri"/>
          <w:sz w:val="24"/>
          <w:szCs w:val="24"/>
        </w:rPr>
        <w:t>o acesso aos serviços dar</w:t>
      </w:r>
      <w:r w:rsidR="0014637C" w:rsidRPr="00644C31">
        <w:rPr>
          <w:rFonts w:ascii="Calibri" w:hAnsi="Calibri"/>
          <w:sz w:val="24"/>
          <w:szCs w:val="24"/>
        </w:rPr>
        <w:t>-se-á</w:t>
      </w:r>
      <w:r w:rsidRPr="00644C31">
        <w:rPr>
          <w:rFonts w:ascii="Calibri" w:hAnsi="Calibri"/>
          <w:sz w:val="24"/>
          <w:szCs w:val="24"/>
        </w:rPr>
        <w:t xml:space="preserve"> sob a forma de consultas médicas especializadas, exames, cirurgias e</w:t>
      </w:r>
      <w:r w:rsidR="0014637C" w:rsidRPr="00644C31">
        <w:rPr>
          <w:rFonts w:ascii="Calibri" w:hAnsi="Calibri"/>
          <w:sz w:val="24"/>
          <w:szCs w:val="24"/>
        </w:rPr>
        <w:t xml:space="preserve"> demais</w:t>
      </w:r>
      <w:r w:rsidRPr="00644C31">
        <w:rPr>
          <w:rFonts w:ascii="Calibri" w:hAnsi="Calibri"/>
          <w:sz w:val="24"/>
          <w:szCs w:val="24"/>
        </w:rPr>
        <w:t xml:space="preserve"> procedimentos</w:t>
      </w:r>
      <w:r w:rsidR="0014637C" w:rsidRPr="00644C31">
        <w:rPr>
          <w:rFonts w:ascii="Calibri" w:hAnsi="Calibri"/>
          <w:sz w:val="24"/>
          <w:szCs w:val="24"/>
        </w:rPr>
        <w:t xml:space="preserve"> constantes no plano de trabalho, sendo que </w:t>
      </w:r>
      <w:r w:rsidR="00C5676B" w:rsidRPr="00644C31">
        <w:rPr>
          <w:rFonts w:ascii="Calibri" w:hAnsi="Calibri"/>
          <w:sz w:val="24"/>
          <w:szCs w:val="24"/>
        </w:rPr>
        <w:t>o encaminhamento e o atendimento ao usuário serão</w:t>
      </w:r>
      <w:r w:rsidRPr="00644C31">
        <w:rPr>
          <w:rFonts w:ascii="Calibri" w:hAnsi="Calibri"/>
          <w:sz w:val="24"/>
          <w:szCs w:val="24"/>
        </w:rPr>
        <w:t xml:space="preserve"> de acordo com as regras estabelecidas</w:t>
      </w:r>
      <w:r w:rsidR="008E0A85" w:rsidRPr="00644C31">
        <w:rPr>
          <w:rFonts w:ascii="Calibri" w:hAnsi="Calibri"/>
          <w:sz w:val="24"/>
          <w:szCs w:val="24"/>
        </w:rPr>
        <w:t xml:space="preserve"> no mesmo</w:t>
      </w:r>
      <w:r w:rsidR="0014637C" w:rsidRPr="00644C31">
        <w:rPr>
          <w:rFonts w:ascii="Calibri" w:hAnsi="Calibri"/>
          <w:sz w:val="24"/>
          <w:szCs w:val="24"/>
        </w:rPr>
        <w:t>.</w:t>
      </w:r>
    </w:p>
    <w:p w14:paraId="55B7C735" w14:textId="77777777" w:rsidR="0014637C" w:rsidRPr="00644C31" w:rsidRDefault="0014637C" w:rsidP="006D127C">
      <w:pPr>
        <w:spacing w:after="0" w:line="360" w:lineRule="auto"/>
        <w:ind w:left="567" w:firstLine="1418"/>
        <w:jc w:val="both"/>
        <w:rPr>
          <w:rFonts w:ascii="Calibri" w:hAnsi="Calibri"/>
          <w:sz w:val="24"/>
          <w:szCs w:val="24"/>
        </w:rPr>
      </w:pPr>
    </w:p>
    <w:p w14:paraId="06621738" w14:textId="4B7ADD6A" w:rsidR="008E0A85" w:rsidRDefault="00FE6FAD" w:rsidP="006D127C">
      <w:pPr>
        <w:spacing w:after="0" w:line="360" w:lineRule="auto"/>
        <w:ind w:left="567" w:firstLine="1418"/>
        <w:jc w:val="both"/>
        <w:rPr>
          <w:rFonts w:ascii="Calibri" w:hAnsi="Calibri"/>
          <w:sz w:val="24"/>
          <w:szCs w:val="24"/>
        </w:rPr>
      </w:pPr>
      <w:r>
        <w:rPr>
          <w:rFonts w:ascii="Calibri" w:hAnsi="Calibri"/>
          <w:sz w:val="24"/>
          <w:szCs w:val="24"/>
        </w:rPr>
        <w:t xml:space="preserve">Parágrafo 1º - A ASSOCIAÇÃO BENEFICIENTE OSWALDO CRUZ DE HORIZONTINA </w:t>
      </w:r>
      <w:r w:rsidR="008E0A85" w:rsidRPr="00644C31">
        <w:rPr>
          <w:rFonts w:ascii="Calibri" w:hAnsi="Calibri"/>
          <w:sz w:val="24"/>
          <w:szCs w:val="24"/>
        </w:rPr>
        <w:t xml:space="preserve">deverá </w:t>
      </w:r>
      <w:r w:rsidR="007F7F89" w:rsidRPr="00644C31">
        <w:rPr>
          <w:rFonts w:ascii="Calibri" w:hAnsi="Calibri"/>
          <w:sz w:val="24"/>
          <w:szCs w:val="24"/>
        </w:rPr>
        <w:t xml:space="preserve">disponibilizar as datas e </w:t>
      </w:r>
      <w:r w:rsidR="008E0A85" w:rsidRPr="00644C31">
        <w:rPr>
          <w:rFonts w:ascii="Calibri" w:hAnsi="Calibri"/>
          <w:sz w:val="24"/>
          <w:szCs w:val="24"/>
        </w:rPr>
        <w:t>o Município de Tucunduva</w:t>
      </w:r>
      <w:r w:rsidR="007F7F89" w:rsidRPr="00644C31">
        <w:rPr>
          <w:rFonts w:ascii="Calibri" w:hAnsi="Calibri"/>
          <w:sz w:val="24"/>
          <w:szCs w:val="24"/>
        </w:rPr>
        <w:t xml:space="preserve"> efetuará a listagem de autorizações com o referido nome dos </w:t>
      </w:r>
      <w:r w:rsidR="008E0A85" w:rsidRPr="00644C31">
        <w:rPr>
          <w:rFonts w:ascii="Calibri" w:hAnsi="Calibri"/>
          <w:sz w:val="24"/>
          <w:szCs w:val="24"/>
        </w:rPr>
        <w:t>usuários, sendo responsabilidade das contratantes o comunicado</w:t>
      </w:r>
      <w:r w:rsidR="007F7F89" w:rsidRPr="00644C31">
        <w:rPr>
          <w:rFonts w:ascii="Calibri" w:hAnsi="Calibri"/>
          <w:sz w:val="24"/>
          <w:szCs w:val="24"/>
        </w:rPr>
        <w:t xml:space="preserve"> em caso de</w:t>
      </w:r>
      <w:r w:rsidR="008E0A85" w:rsidRPr="00644C31">
        <w:rPr>
          <w:rFonts w:ascii="Calibri" w:hAnsi="Calibri"/>
          <w:sz w:val="24"/>
          <w:szCs w:val="24"/>
        </w:rPr>
        <w:t xml:space="preserve"> alteração ou</w:t>
      </w:r>
      <w:r w:rsidR="007F7F89" w:rsidRPr="00644C31">
        <w:rPr>
          <w:rFonts w:ascii="Calibri" w:hAnsi="Calibri"/>
          <w:sz w:val="24"/>
          <w:szCs w:val="24"/>
        </w:rPr>
        <w:t xml:space="preserve"> cancelamento de agenda</w:t>
      </w:r>
      <w:r w:rsidR="008E0A85" w:rsidRPr="00644C31">
        <w:rPr>
          <w:rFonts w:ascii="Calibri" w:hAnsi="Calibri"/>
          <w:sz w:val="24"/>
          <w:szCs w:val="24"/>
        </w:rPr>
        <w:t>.</w:t>
      </w:r>
      <w:r w:rsidR="00DF57AC">
        <w:rPr>
          <w:rFonts w:ascii="Calibri" w:hAnsi="Calibri"/>
          <w:sz w:val="24"/>
          <w:szCs w:val="24"/>
        </w:rPr>
        <w:t xml:space="preserve"> O boletim de referência e </w:t>
      </w:r>
      <w:proofErr w:type="gramStart"/>
      <w:r w:rsidR="00DF57AC">
        <w:rPr>
          <w:rFonts w:ascii="Calibri" w:hAnsi="Calibri"/>
          <w:sz w:val="24"/>
          <w:szCs w:val="24"/>
        </w:rPr>
        <w:t>contra-referência</w:t>
      </w:r>
      <w:proofErr w:type="gramEnd"/>
      <w:r w:rsidR="00DF57AC">
        <w:rPr>
          <w:rFonts w:ascii="Calibri" w:hAnsi="Calibri"/>
          <w:sz w:val="24"/>
          <w:szCs w:val="24"/>
        </w:rPr>
        <w:t xml:space="preserve"> deverá ser enviado pelo Município de Tucunduva e retornado ao Munícipio pela ASSOCIAÇÃO BENEFICIENTE OSWALDO CRUZ DE HORIZONTINA.</w:t>
      </w:r>
    </w:p>
    <w:p w14:paraId="74F243E0" w14:textId="77777777" w:rsidR="003A0450" w:rsidRPr="00644C31" w:rsidRDefault="003A0450" w:rsidP="006D127C">
      <w:pPr>
        <w:spacing w:after="0" w:line="360" w:lineRule="auto"/>
        <w:ind w:left="567" w:firstLine="1418"/>
        <w:jc w:val="both"/>
        <w:rPr>
          <w:rFonts w:ascii="Calibri" w:hAnsi="Calibri"/>
          <w:sz w:val="24"/>
          <w:szCs w:val="24"/>
        </w:rPr>
      </w:pPr>
    </w:p>
    <w:p w14:paraId="2D2FD214" w14:textId="05887A8E" w:rsidR="00551703" w:rsidRDefault="00FE6FAD" w:rsidP="003A0450">
      <w:pPr>
        <w:spacing w:after="0" w:line="360" w:lineRule="auto"/>
        <w:ind w:left="567" w:firstLine="1418"/>
        <w:jc w:val="both"/>
        <w:rPr>
          <w:rFonts w:ascii="Calibri" w:hAnsi="Calibri"/>
          <w:sz w:val="24"/>
          <w:szCs w:val="24"/>
        </w:rPr>
      </w:pPr>
      <w:r>
        <w:rPr>
          <w:rFonts w:ascii="Calibri" w:hAnsi="Calibri"/>
          <w:sz w:val="24"/>
          <w:szCs w:val="24"/>
        </w:rPr>
        <w:t>Parágrafo 2º - A ASSOCIAÇÃO BENEFICIENTE OSWALDO CRUZ DE HORIZONTINA</w:t>
      </w:r>
      <w:r w:rsidRPr="00644C31">
        <w:rPr>
          <w:rFonts w:ascii="Calibri" w:hAnsi="Calibri"/>
          <w:sz w:val="24"/>
          <w:szCs w:val="24"/>
        </w:rPr>
        <w:t xml:space="preserve"> </w:t>
      </w:r>
      <w:r w:rsidR="008E0A85" w:rsidRPr="00644C31">
        <w:rPr>
          <w:rFonts w:ascii="Calibri" w:hAnsi="Calibri"/>
          <w:sz w:val="24"/>
          <w:szCs w:val="24"/>
        </w:rPr>
        <w:t>se obriga a oferecer ao paciente os recursos necessários ao seu atendimento</w:t>
      </w:r>
      <w:r w:rsidR="007F09EC" w:rsidRPr="00644C31">
        <w:rPr>
          <w:rFonts w:ascii="Calibri" w:hAnsi="Calibri"/>
          <w:sz w:val="24"/>
          <w:szCs w:val="24"/>
        </w:rPr>
        <w:t xml:space="preserve"> médico, com a realização dos procedimentos necessár</w:t>
      </w:r>
      <w:r w:rsidR="004F65B6">
        <w:rPr>
          <w:rFonts w:ascii="Calibri" w:hAnsi="Calibri"/>
          <w:sz w:val="24"/>
          <w:szCs w:val="24"/>
        </w:rPr>
        <w:t>ios, dentro da resolutividade do</w:t>
      </w:r>
      <w:r w:rsidR="007F09EC" w:rsidRPr="00644C31">
        <w:rPr>
          <w:rFonts w:ascii="Calibri" w:hAnsi="Calibri"/>
          <w:sz w:val="24"/>
          <w:szCs w:val="24"/>
        </w:rPr>
        <w:t xml:space="preserve"> Hospital e do Plano de Trabalho</w:t>
      </w:r>
      <w:r w:rsidR="00B1658C" w:rsidRPr="00644C31">
        <w:rPr>
          <w:rFonts w:ascii="Calibri" w:hAnsi="Calibri"/>
          <w:sz w:val="24"/>
          <w:szCs w:val="24"/>
        </w:rPr>
        <w:t xml:space="preserve"> contratado.</w:t>
      </w:r>
      <w:r w:rsidR="00551703" w:rsidRPr="00644C31">
        <w:rPr>
          <w:rFonts w:ascii="Calibri" w:hAnsi="Calibri"/>
          <w:sz w:val="24"/>
          <w:szCs w:val="24"/>
        </w:rPr>
        <w:t xml:space="preserve">                           </w:t>
      </w:r>
    </w:p>
    <w:p w14:paraId="0D22E3B6" w14:textId="77777777" w:rsidR="003A0450" w:rsidRPr="00644C31" w:rsidRDefault="003A0450" w:rsidP="003A0450">
      <w:pPr>
        <w:spacing w:after="0" w:line="360" w:lineRule="auto"/>
        <w:ind w:left="567" w:firstLine="1418"/>
        <w:jc w:val="both"/>
        <w:rPr>
          <w:rFonts w:ascii="Calibri" w:hAnsi="Calibri"/>
          <w:sz w:val="24"/>
          <w:szCs w:val="24"/>
        </w:rPr>
      </w:pPr>
    </w:p>
    <w:p w14:paraId="1E9B1D1D" w14:textId="09DA270B" w:rsidR="00551703" w:rsidRPr="00644C31" w:rsidRDefault="003A0450" w:rsidP="003A0450">
      <w:pPr>
        <w:ind w:left="567" w:firstLine="1418"/>
        <w:rPr>
          <w:rFonts w:ascii="Calibri" w:hAnsi="Calibri"/>
          <w:b/>
          <w:sz w:val="24"/>
          <w:szCs w:val="24"/>
        </w:rPr>
      </w:pPr>
      <w:r>
        <w:rPr>
          <w:rFonts w:ascii="Calibri" w:hAnsi="Calibri"/>
          <w:b/>
          <w:sz w:val="24"/>
          <w:szCs w:val="24"/>
        </w:rPr>
        <w:lastRenderedPageBreak/>
        <w:t xml:space="preserve">                                </w:t>
      </w:r>
      <w:r w:rsidR="00551703" w:rsidRPr="00644C31">
        <w:rPr>
          <w:rFonts w:ascii="Calibri" w:hAnsi="Calibri"/>
          <w:b/>
          <w:sz w:val="24"/>
          <w:szCs w:val="24"/>
        </w:rPr>
        <w:t>CLÁUSULA TERCEIRA – DO PREÇO</w:t>
      </w:r>
    </w:p>
    <w:p w14:paraId="28B1F4D2" w14:textId="69BB9AAF" w:rsidR="00551703" w:rsidRDefault="00551703" w:rsidP="006D127C">
      <w:pPr>
        <w:spacing w:line="360" w:lineRule="auto"/>
        <w:ind w:left="567" w:firstLine="1418"/>
        <w:jc w:val="both"/>
        <w:rPr>
          <w:rFonts w:ascii="Calibri" w:hAnsi="Calibri"/>
          <w:sz w:val="24"/>
          <w:szCs w:val="24"/>
        </w:rPr>
      </w:pPr>
      <w:r w:rsidRPr="00644C31">
        <w:rPr>
          <w:rFonts w:ascii="Calibri" w:hAnsi="Calibri"/>
          <w:sz w:val="24"/>
          <w:szCs w:val="24"/>
        </w:rPr>
        <w:t>Pela prestação dos serviços contratados o CONTRATANT</w:t>
      </w:r>
      <w:r w:rsidR="00A87888">
        <w:rPr>
          <w:rFonts w:ascii="Calibri" w:hAnsi="Calibri"/>
          <w:sz w:val="24"/>
          <w:szCs w:val="24"/>
        </w:rPr>
        <w:t>E pagará à CONTRATADA o valor</w:t>
      </w:r>
      <w:r w:rsidRPr="00644C31">
        <w:rPr>
          <w:rFonts w:ascii="Calibri" w:hAnsi="Calibri"/>
          <w:sz w:val="24"/>
          <w:szCs w:val="24"/>
        </w:rPr>
        <w:t xml:space="preserve"> </w:t>
      </w:r>
      <w:r w:rsidR="00FE6FAD">
        <w:rPr>
          <w:rFonts w:ascii="Calibri" w:hAnsi="Calibri"/>
          <w:sz w:val="24"/>
          <w:szCs w:val="24"/>
        </w:rPr>
        <w:t xml:space="preserve">do </w:t>
      </w:r>
      <w:proofErr w:type="gramStart"/>
      <w:r w:rsidR="00FE6FAD">
        <w:rPr>
          <w:rFonts w:ascii="Calibri" w:hAnsi="Calibri"/>
          <w:sz w:val="24"/>
          <w:szCs w:val="24"/>
        </w:rPr>
        <w:t>co-financiamento</w:t>
      </w:r>
      <w:proofErr w:type="gramEnd"/>
      <w:r w:rsidR="00FE6FAD">
        <w:rPr>
          <w:rFonts w:ascii="Calibri" w:hAnsi="Calibri"/>
          <w:sz w:val="24"/>
          <w:szCs w:val="24"/>
        </w:rPr>
        <w:t xml:space="preserve"> </w:t>
      </w:r>
      <w:r w:rsidRPr="00644C31">
        <w:rPr>
          <w:rFonts w:ascii="Calibri" w:hAnsi="Calibri"/>
          <w:sz w:val="24"/>
          <w:szCs w:val="24"/>
        </w:rPr>
        <w:t>discriminado no Plano de Traba</w:t>
      </w:r>
      <w:r w:rsidR="00A87888">
        <w:rPr>
          <w:rFonts w:ascii="Calibri" w:hAnsi="Calibri"/>
          <w:sz w:val="24"/>
          <w:szCs w:val="24"/>
        </w:rPr>
        <w:t xml:space="preserve">lho por cada serviço realizado, </w:t>
      </w:r>
      <w:r w:rsidR="00696268">
        <w:rPr>
          <w:rFonts w:ascii="Calibri" w:hAnsi="Calibri"/>
          <w:sz w:val="24"/>
          <w:szCs w:val="24"/>
        </w:rPr>
        <w:t xml:space="preserve">acompanhado dos documentos comprobatórios do serviço realizado. </w:t>
      </w:r>
    </w:p>
    <w:p w14:paraId="49E63A84" w14:textId="3324799F" w:rsidR="003A0450" w:rsidRDefault="003A0450" w:rsidP="006D127C">
      <w:pPr>
        <w:spacing w:line="360" w:lineRule="auto"/>
        <w:ind w:left="567" w:firstLine="1418"/>
        <w:jc w:val="both"/>
        <w:rPr>
          <w:rFonts w:ascii="Calibri" w:hAnsi="Calibri"/>
          <w:sz w:val="24"/>
          <w:szCs w:val="24"/>
        </w:rPr>
      </w:pPr>
      <w:r>
        <w:rPr>
          <w:rFonts w:ascii="Calibri" w:hAnsi="Calibri"/>
          <w:sz w:val="24"/>
          <w:szCs w:val="24"/>
        </w:rPr>
        <w:t xml:space="preserve">O </w:t>
      </w:r>
      <w:r w:rsidRPr="003A0450">
        <w:rPr>
          <w:rFonts w:ascii="Calibri" w:hAnsi="Calibri"/>
          <w:sz w:val="24"/>
          <w:szCs w:val="24"/>
        </w:rPr>
        <w:t>valor mensal ESTIMADO</w:t>
      </w:r>
      <w:r w:rsidR="00A35A8C" w:rsidRPr="00A35A8C">
        <w:rPr>
          <w:rFonts w:ascii="Calibri" w:hAnsi="Calibri"/>
          <w:sz w:val="18"/>
          <w:szCs w:val="18"/>
        </w:rPr>
        <w:t>*</w:t>
      </w:r>
      <w:r>
        <w:rPr>
          <w:rFonts w:ascii="Calibri" w:hAnsi="Calibri"/>
          <w:sz w:val="24"/>
          <w:szCs w:val="24"/>
        </w:rPr>
        <w:t xml:space="preserve"> é de R$ 7.000,00 (sete mil rea</w:t>
      </w:r>
      <w:r w:rsidR="007106CD">
        <w:rPr>
          <w:rFonts w:ascii="Calibri" w:hAnsi="Calibri"/>
          <w:sz w:val="24"/>
          <w:szCs w:val="24"/>
        </w:rPr>
        <w:t xml:space="preserve">is), perfazendo um valor estimado de 84.000,00 para 12 meses. </w:t>
      </w:r>
    </w:p>
    <w:p w14:paraId="269E3696" w14:textId="7EFD76DA" w:rsidR="003A0450" w:rsidRPr="00644C31" w:rsidRDefault="00A35A8C" w:rsidP="006D127C">
      <w:pPr>
        <w:spacing w:line="360" w:lineRule="auto"/>
        <w:ind w:left="567" w:firstLine="1418"/>
        <w:jc w:val="both"/>
        <w:rPr>
          <w:rFonts w:ascii="Calibri" w:hAnsi="Calibri"/>
          <w:sz w:val="24"/>
          <w:szCs w:val="24"/>
        </w:rPr>
      </w:pPr>
      <w:r>
        <w:rPr>
          <w:rFonts w:ascii="Calibri" w:hAnsi="Calibri"/>
          <w:sz w:val="24"/>
          <w:szCs w:val="24"/>
        </w:rPr>
        <w:t>*</w:t>
      </w:r>
      <w:r w:rsidR="003A0450">
        <w:rPr>
          <w:rFonts w:ascii="Calibri" w:hAnsi="Calibri"/>
          <w:sz w:val="24"/>
          <w:szCs w:val="24"/>
        </w:rPr>
        <w:t xml:space="preserve">Sendo o pagamento </w:t>
      </w:r>
      <w:r>
        <w:rPr>
          <w:rFonts w:ascii="Calibri" w:hAnsi="Calibri"/>
          <w:sz w:val="24"/>
          <w:szCs w:val="24"/>
        </w:rPr>
        <w:t>efetuado</w:t>
      </w:r>
      <w:r w:rsidR="003A0450">
        <w:rPr>
          <w:rFonts w:ascii="Calibri" w:hAnsi="Calibri"/>
          <w:sz w:val="24"/>
          <w:szCs w:val="24"/>
        </w:rPr>
        <w:t xml:space="preserve"> conforme de</w:t>
      </w:r>
      <w:r>
        <w:rPr>
          <w:rFonts w:ascii="Calibri" w:hAnsi="Calibri"/>
          <w:sz w:val="24"/>
          <w:szCs w:val="24"/>
        </w:rPr>
        <w:t xml:space="preserve">manda de serviços para cada mês, comprovado nos termos deste Contrato. </w:t>
      </w:r>
    </w:p>
    <w:p w14:paraId="4E09F2E8" w14:textId="77777777" w:rsidR="00AD246F" w:rsidRPr="00644C31" w:rsidRDefault="00AD246F" w:rsidP="006D127C">
      <w:pPr>
        <w:spacing w:line="240" w:lineRule="auto"/>
        <w:ind w:left="567" w:firstLine="1418"/>
        <w:jc w:val="center"/>
        <w:rPr>
          <w:rFonts w:ascii="Calibri" w:hAnsi="Calibri"/>
          <w:b/>
          <w:sz w:val="24"/>
          <w:szCs w:val="24"/>
        </w:rPr>
      </w:pPr>
    </w:p>
    <w:p w14:paraId="6EB88738" w14:textId="79A9ACF2" w:rsidR="00551703" w:rsidRPr="00644C31" w:rsidRDefault="003A0450" w:rsidP="003A0450">
      <w:pPr>
        <w:ind w:left="567" w:firstLine="1418"/>
        <w:rPr>
          <w:rFonts w:ascii="Calibri" w:hAnsi="Calibri"/>
          <w:b/>
          <w:sz w:val="24"/>
          <w:szCs w:val="24"/>
        </w:rPr>
      </w:pPr>
      <w:r>
        <w:rPr>
          <w:rFonts w:ascii="Calibri" w:hAnsi="Calibri"/>
          <w:b/>
          <w:sz w:val="24"/>
          <w:szCs w:val="24"/>
        </w:rPr>
        <w:t xml:space="preserve">                   </w:t>
      </w:r>
      <w:r w:rsidR="00551703" w:rsidRPr="00644C31">
        <w:rPr>
          <w:rFonts w:ascii="Calibri" w:hAnsi="Calibri"/>
          <w:b/>
          <w:sz w:val="24"/>
          <w:szCs w:val="24"/>
        </w:rPr>
        <w:t>CLÁUSULA QUARTA – DO PAGAMENTO</w:t>
      </w:r>
    </w:p>
    <w:p w14:paraId="000A59AE" w14:textId="6CAAE196" w:rsidR="00551703" w:rsidRPr="00644C31" w:rsidRDefault="00551703" w:rsidP="006D127C">
      <w:pPr>
        <w:spacing w:line="360" w:lineRule="auto"/>
        <w:ind w:left="567" w:firstLine="1418"/>
        <w:jc w:val="both"/>
        <w:rPr>
          <w:rFonts w:ascii="Calibri" w:hAnsi="Calibri"/>
          <w:sz w:val="24"/>
          <w:szCs w:val="24"/>
        </w:rPr>
      </w:pPr>
      <w:r w:rsidRPr="00644C31">
        <w:rPr>
          <w:rFonts w:ascii="Calibri" w:hAnsi="Calibri"/>
          <w:sz w:val="24"/>
          <w:szCs w:val="24"/>
        </w:rPr>
        <w:t>Os serviços prestados durante o mês serão pagos pela CONTRATANTE à CONTRATADA até o dia 10 (dez) do mês subsequente, mediante emissão de comprovante de pagamento acompanhado de relatório circunstanciado do serviço prestado</w:t>
      </w:r>
      <w:r w:rsidR="00696268">
        <w:rPr>
          <w:rFonts w:ascii="Calibri" w:hAnsi="Calibri"/>
          <w:sz w:val="24"/>
          <w:szCs w:val="24"/>
        </w:rPr>
        <w:t xml:space="preserve">, bem como dos documentos comprobatórios da prestação do serviço. </w:t>
      </w:r>
    </w:p>
    <w:p w14:paraId="281F1984" w14:textId="77777777" w:rsidR="00551703" w:rsidRPr="00644C31" w:rsidRDefault="00551703" w:rsidP="006D127C">
      <w:pPr>
        <w:spacing w:line="360" w:lineRule="auto"/>
        <w:ind w:left="567" w:firstLine="1418"/>
        <w:jc w:val="both"/>
        <w:rPr>
          <w:rFonts w:ascii="Calibri" w:hAnsi="Calibri"/>
          <w:sz w:val="24"/>
          <w:szCs w:val="24"/>
        </w:rPr>
      </w:pPr>
      <w:r w:rsidRPr="00644C31">
        <w:rPr>
          <w:rFonts w:ascii="Calibri" w:hAnsi="Calibri"/>
          <w:sz w:val="24"/>
          <w:szCs w:val="24"/>
        </w:rPr>
        <w:t>§1º O pagamento deverá ser efetuado via depósito bancário em conta bancária indicada pelo Contratado.</w:t>
      </w:r>
    </w:p>
    <w:p w14:paraId="4C22A45C" w14:textId="77777777" w:rsidR="00551703" w:rsidRPr="00644C31" w:rsidRDefault="00551703" w:rsidP="006D127C">
      <w:pPr>
        <w:spacing w:line="360" w:lineRule="auto"/>
        <w:ind w:left="567" w:firstLine="1418"/>
        <w:jc w:val="both"/>
        <w:rPr>
          <w:rFonts w:ascii="Calibri" w:hAnsi="Calibri"/>
          <w:sz w:val="24"/>
          <w:szCs w:val="24"/>
        </w:rPr>
      </w:pPr>
      <w:r w:rsidRPr="00644C31">
        <w:rPr>
          <w:rFonts w:ascii="Calibri" w:hAnsi="Calibri"/>
          <w:sz w:val="24"/>
          <w:szCs w:val="24"/>
        </w:rPr>
        <w:t xml:space="preserve"> § 2º - Os pagamentos efetuados após o prazo estipulado no caput desta Cláusula ficarão sujeitos à correção pelo IGP-M e juros de 0,5% ao mês, calculados </w:t>
      </w:r>
      <w:proofErr w:type="gramStart"/>
      <w:r w:rsidRPr="00696268">
        <w:rPr>
          <w:rFonts w:ascii="Calibri" w:hAnsi="Calibri"/>
          <w:i/>
          <w:sz w:val="24"/>
          <w:szCs w:val="24"/>
        </w:rPr>
        <w:t>pro rata</w:t>
      </w:r>
      <w:proofErr w:type="gramEnd"/>
      <w:r w:rsidRPr="00696268">
        <w:rPr>
          <w:rFonts w:ascii="Calibri" w:hAnsi="Calibri"/>
          <w:i/>
          <w:sz w:val="24"/>
          <w:szCs w:val="24"/>
        </w:rPr>
        <w:t xml:space="preserve"> tempore</w:t>
      </w:r>
      <w:r w:rsidRPr="00644C31">
        <w:rPr>
          <w:rFonts w:ascii="Calibri" w:hAnsi="Calibri"/>
          <w:sz w:val="24"/>
          <w:szCs w:val="24"/>
        </w:rPr>
        <w:t xml:space="preserve"> ao período de atraso.</w:t>
      </w:r>
    </w:p>
    <w:p w14:paraId="20E0589F" w14:textId="18C465CD" w:rsidR="00B1658C" w:rsidRPr="00644C31" w:rsidRDefault="003A0450" w:rsidP="003A0450">
      <w:pPr>
        <w:spacing w:after="0" w:line="360" w:lineRule="auto"/>
        <w:ind w:left="567" w:firstLine="1418"/>
        <w:rPr>
          <w:rFonts w:ascii="Calibri" w:hAnsi="Calibri"/>
          <w:b/>
          <w:sz w:val="24"/>
          <w:szCs w:val="24"/>
        </w:rPr>
      </w:pPr>
      <w:r>
        <w:rPr>
          <w:rFonts w:ascii="Calibri" w:hAnsi="Calibri"/>
          <w:b/>
          <w:sz w:val="24"/>
          <w:szCs w:val="24"/>
        </w:rPr>
        <w:t xml:space="preserve">                       </w:t>
      </w:r>
      <w:r w:rsidR="00B1658C" w:rsidRPr="00644C31">
        <w:rPr>
          <w:rFonts w:ascii="Calibri" w:hAnsi="Calibri"/>
          <w:b/>
          <w:sz w:val="24"/>
          <w:szCs w:val="24"/>
        </w:rPr>
        <w:t xml:space="preserve">CLÁUSULA </w:t>
      </w:r>
      <w:r w:rsidR="00551703" w:rsidRPr="00644C31">
        <w:rPr>
          <w:rFonts w:ascii="Calibri" w:hAnsi="Calibri"/>
          <w:b/>
          <w:sz w:val="24"/>
          <w:szCs w:val="24"/>
        </w:rPr>
        <w:t>QUINTA</w:t>
      </w:r>
      <w:r w:rsidR="00B1658C" w:rsidRPr="00644C31">
        <w:rPr>
          <w:rFonts w:ascii="Calibri" w:hAnsi="Calibri"/>
          <w:b/>
          <w:sz w:val="24"/>
          <w:szCs w:val="24"/>
        </w:rPr>
        <w:t xml:space="preserve"> – DAS OBRIGAÇÕES</w:t>
      </w:r>
    </w:p>
    <w:p w14:paraId="59B49BC9" w14:textId="77777777" w:rsidR="00AD246F" w:rsidRPr="00644C31" w:rsidRDefault="00AD246F" w:rsidP="006D127C">
      <w:pPr>
        <w:spacing w:after="0" w:line="240" w:lineRule="auto"/>
        <w:ind w:left="567" w:firstLine="1418"/>
        <w:jc w:val="both"/>
        <w:rPr>
          <w:rFonts w:ascii="Calibri" w:hAnsi="Calibri"/>
          <w:sz w:val="24"/>
          <w:szCs w:val="24"/>
        </w:rPr>
      </w:pPr>
    </w:p>
    <w:p w14:paraId="00C94790" w14:textId="77777777" w:rsidR="00B1658C" w:rsidRPr="00644C31" w:rsidRDefault="00B1658C" w:rsidP="006D127C">
      <w:pPr>
        <w:spacing w:after="0" w:line="360" w:lineRule="auto"/>
        <w:ind w:left="567" w:firstLine="1418"/>
        <w:jc w:val="both"/>
        <w:rPr>
          <w:rFonts w:ascii="Calibri" w:hAnsi="Calibri"/>
          <w:sz w:val="24"/>
          <w:szCs w:val="24"/>
        </w:rPr>
      </w:pPr>
      <w:r w:rsidRPr="00644C31">
        <w:rPr>
          <w:rFonts w:ascii="Calibri" w:hAnsi="Calibri"/>
          <w:sz w:val="24"/>
          <w:szCs w:val="24"/>
        </w:rPr>
        <w:t>São</w:t>
      </w:r>
      <w:r w:rsidR="001648B4" w:rsidRPr="00644C31">
        <w:rPr>
          <w:rFonts w:ascii="Calibri" w:hAnsi="Calibri"/>
          <w:sz w:val="24"/>
          <w:szCs w:val="24"/>
        </w:rPr>
        <w:t xml:space="preserve"> </w:t>
      </w:r>
      <w:r w:rsidR="00137B0B" w:rsidRPr="00644C31">
        <w:rPr>
          <w:rFonts w:ascii="Calibri" w:hAnsi="Calibri"/>
          <w:sz w:val="24"/>
          <w:szCs w:val="24"/>
        </w:rPr>
        <w:t>obrigações</w:t>
      </w:r>
      <w:r w:rsidR="001648B4" w:rsidRPr="00644C31">
        <w:rPr>
          <w:rFonts w:ascii="Calibri" w:hAnsi="Calibri"/>
          <w:sz w:val="24"/>
          <w:szCs w:val="24"/>
        </w:rPr>
        <w:t xml:space="preserve"> de</w:t>
      </w:r>
      <w:r w:rsidRPr="00644C31">
        <w:rPr>
          <w:rFonts w:ascii="Calibri" w:hAnsi="Calibri"/>
          <w:sz w:val="24"/>
          <w:szCs w:val="24"/>
        </w:rPr>
        <w:t xml:space="preserve">: </w:t>
      </w:r>
    </w:p>
    <w:p w14:paraId="44CB151C" w14:textId="77777777" w:rsidR="001648B4" w:rsidRPr="00644C31" w:rsidRDefault="001648B4" w:rsidP="006D127C">
      <w:pPr>
        <w:spacing w:after="0" w:line="360" w:lineRule="auto"/>
        <w:ind w:left="567" w:firstLine="1418"/>
        <w:jc w:val="both"/>
        <w:rPr>
          <w:rFonts w:ascii="Calibri" w:hAnsi="Calibri"/>
          <w:sz w:val="24"/>
          <w:szCs w:val="24"/>
        </w:rPr>
      </w:pPr>
    </w:p>
    <w:p w14:paraId="3DF5BD0C" w14:textId="77777777" w:rsidR="00B1658C" w:rsidRPr="00644C31" w:rsidRDefault="00B1658C" w:rsidP="006D127C">
      <w:pPr>
        <w:spacing w:after="0" w:line="360" w:lineRule="auto"/>
        <w:ind w:left="567" w:firstLine="1418"/>
        <w:jc w:val="both"/>
        <w:rPr>
          <w:rFonts w:ascii="Calibri" w:hAnsi="Calibri"/>
          <w:sz w:val="24"/>
          <w:szCs w:val="24"/>
        </w:rPr>
      </w:pPr>
      <w:r w:rsidRPr="00644C31">
        <w:rPr>
          <w:rFonts w:ascii="Calibri" w:hAnsi="Calibri"/>
          <w:sz w:val="24"/>
          <w:szCs w:val="24"/>
        </w:rPr>
        <w:lastRenderedPageBreak/>
        <w:t>a)</w:t>
      </w:r>
      <w:r w:rsidR="00137B0B" w:rsidRPr="00644C31">
        <w:rPr>
          <w:rFonts w:ascii="Calibri" w:hAnsi="Calibri"/>
          <w:sz w:val="24"/>
          <w:szCs w:val="24"/>
        </w:rPr>
        <w:t xml:space="preserve"> ambos os contratantes </w:t>
      </w:r>
      <w:r w:rsidRPr="00644C31">
        <w:rPr>
          <w:rFonts w:ascii="Calibri" w:hAnsi="Calibri"/>
          <w:sz w:val="24"/>
          <w:szCs w:val="24"/>
        </w:rPr>
        <w:t xml:space="preserve">contribuir para a elaboração e implementação dos protocolos técnicos de atendimento e de encaminhamento para </w:t>
      </w:r>
      <w:r w:rsidR="00644C31">
        <w:rPr>
          <w:rFonts w:ascii="Calibri" w:hAnsi="Calibri"/>
          <w:sz w:val="24"/>
          <w:szCs w:val="24"/>
        </w:rPr>
        <w:t>a realização dos serviços contratados</w:t>
      </w:r>
      <w:r w:rsidRPr="00644C31">
        <w:rPr>
          <w:rFonts w:ascii="Calibri" w:hAnsi="Calibri"/>
          <w:sz w:val="24"/>
          <w:szCs w:val="24"/>
        </w:rPr>
        <w:t xml:space="preserve">; </w:t>
      </w:r>
    </w:p>
    <w:p w14:paraId="17624D8E" w14:textId="77777777" w:rsidR="00B1658C" w:rsidRPr="00644C31" w:rsidRDefault="00B1658C" w:rsidP="006D127C">
      <w:pPr>
        <w:spacing w:after="0" w:line="360" w:lineRule="auto"/>
        <w:ind w:left="567" w:firstLine="1418"/>
        <w:jc w:val="both"/>
        <w:rPr>
          <w:rFonts w:ascii="Calibri" w:hAnsi="Calibri"/>
          <w:sz w:val="24"/>
          <w:szCs w:val="24"/>
        </w:rPr>
      </w:pPr>
      <w:r w:rsidRPr="00644C31">
        <w:rPr>
          <w:rFonts w:ascii="Calibri" w:hAnsi="Calibri"/>
          <w:sz w:val="24"/>
          <w:szCs w:val="24"/>
        </w:rPr>
        <w:t xml:space="preserve">b) </w:t>
      </w:r>
      <w:r w:rsidR="001648B4" w:rsidRPr="00644C31">
        <w:rPr>
          <w:rFonts w:ascii="Calibri" w:hAnsi="Calibri"/>
          <w:sz w:val="24"/>
          <w:szCs w:val="24"/>
        </w:rPr>
        <w:t>ambos os contratantes</w:t>
      </w:r>
      <w:r w:rsidR="00137B0B" w:rsidRPr="00644C31">
        <w:rPr>
          <w:rFonts w:ascii="Calibri" w:hAnsi="Calibri"/>
          <w:sz w:val="24"/>
          <w:szCs w:val="24"/>
        </w:rPr>
        <w:t xml:space="preserve"> </w:t>
      </w:r>
      <w:r w:rsidRPr="00644C31">
        <w:rPr>
          <w:rFonts w:ascii="Calibri" w:hAnsi="Calibri"/>
          <w:sz w:val="24"/>
          <w:szCs w:val="24"/>
        </w:rPr>
        <w:t>aprovar o Plano de Trabalho anualmente, e contribuir para o cumprimento das metas qualitativas e quantitativas;</w:t>
      </w:r>
    </w:p>
    <w:p w14:paraId="3145EC0C" w14:textId="77777777" w:rsidR="001648B4" w:rsidRPr="00644C31" w:rsidRDefault="001648B4" w:rsidP="006D127C">
      <w:pPr>
        <w:spacing w:after="0" w:line="360" w:lineRule="auto"/>
        <w:ind w:left="567" w:firstLine="1418"/>
        <w:jc w:val="both"/>
        <w:rPr>
          <w:rFonts w:ascii="Calibri" w:hAnsi="Calibri"/>
          <w:sz w:val="24"/>
          <w:szCs w:val="24"/>
        </w:rPr>
      </w:pPr>
      <w:r w:rsidRPr="00644C31">
        <w:rPr>
          <w:rFonts w:ascii="Calibri" w:hAnsi="Calibri"/>
          <w:sz w:val="24"/>
          <w:szCs w:val="24"/>
        </w:rPr>
        <w:t xml:space="preserve">c) da parte contratada </w:t>
      </w:r>
      <w:r w:rsidR="00B1658C" w:rsidRPr="00644C31">
        <w:rPr>
          <w:rFonts w:ascii="Calibri" w:hAnsi="Calibri"/>
          <w:sz w:val="24"/>
          <w:szCs w:val="24"/>
        </w:rPr>
        <w:t>responsabilizar-se pela utilização do pessoal de apoio, tais como enfermagem, administração, limpeza</w:t>
      </w:r>
      <w:r w:rsidRPr="00644C31">
        <w:rPr>
          <w:rFonts w:ascii="Calibri" w:hAnsi="Calibri"/>
          <w:sz w:val="24"/>
          <w:szCs w:val="24"/>
        </w:rPr>
        <w:t xml:space="preserve"> e demais serviços</w:t>
      </w:r>
      <w:r w:rsidR="00B1658C" w:rsidRPr="00644C31">
        <w:rPr>
          <w:rFonts w:ascii="Calibri" w:hAnsi="Calibri"/>
          <w:sz w:val="24"/>
          <w:szCs w:val="24"/>
        </w:rPr>
        <w:t xml:space="preserve"> necessário</w:t>
      </w:r>
      <w:r w:rsidRPr="00644C31">
        <w:rPr>
          <w:rFonts w:ascii="Calibri" w:hAnsi="Calibri"/>
          <w:sz w:val="24"/>
          <w:szCs w:val="24"/>
        </w:rPr>
        <w:t>s</w:t>
      </w:r>
      <w:r w:rsidR="00B1658C" w:rsidRPr="00644C31">
        <w:rPr>
          <w:rFonts w:ascii="Calibri" w:hAnsi="Calibri"/>
          <w:sz w:val="24"/>
          <w:szCs w:val="24"/>
        </w:rPr>
        <w:t xml:space="preserve"> à execução dos serviços previstos no presente Contrato</w:t>
      </w:r>
      <w:r w:rsidR="00551703" w:rsidRPr="00644C31">
        <w:rPr>
          <w:rFonts w:ascii="Calibri" w:hAnsi="Calibri"/>
          <w:sz w:val="24"/>
          <w:szCs w:val="24"/>
        </w:rPr>
        <w:t>;</w:t>
      </w:r>
    </w:p>
    <w:p w14:paraId="627D4952" w14:textId="2DCEDA8B" w:rsidR="001648B4" w:rsidRPr="00644C31" w:rsidRDefault="001648B4" w:rsidP="006D127C">
      <w:pPr>
        <w:spacing w:after="0" w:line="360" w:lineRule="auto"/>
        <w:ind w:left="567" w:firstLine="1418"/>
        <w:jc w:val="both"/>
        <w:rPr>
          <w:rFonts w:ascii="Calibri" w:hAnsi="Calibri"/>
          <w:sz w:val="24"/>
          <w:szCs w:val="24"/>
        </w:rPr>
      </w:pPr>
      <w:r w:rsidRPr="00644C31">
        <w:rPr>
          <w:rFonts w:ascii="Calibri" w:hAnsi="Calibri"/>
          <w:sz w:val="24"/>
          <w:szCs w:val="24"/>
        </w:rPr>
        <w:t>d) da parte contratante</w:t>
      </w:r>
      <w:r w:rsidR="00B1658C" w:rsidRPr="00644C31">
        <w:rPr>
          <w:rFonts w:ascii="Calibri" w:hAnsi="Calibri"/>
          <w:sz w:val="24"/>
          <w:szCs w:val="24"/>
        </w:rPr>
        <w:t xml:space="preserve"> transferir os recur</w:t>
      </w:r>
      <w:r w:rsidR="00FE6FAD">
        <w:rPr>
          <w:rFonts w:ascii="Calibri" w:hAnsi="Calibri"/>
          <w:sz w:val="24"/>
          <w:szCs w:val="24"/>
        </w:rPr>
        <w:t>sos previstos neste Contrato a ASSOCIAÇÃO BENEFICIENTE OSWALDO CRUZ DE HORIZONTINA</w:t>
      </w:r>
      <w:r w:rsidR="00551703" w:rsidRPr="00644C31">
        <w:rPr>
          <w:rFonts w:ascii="Calibri" w:hAnsi="Calibri"/>
          <w:sz w:val="24"/>
          <w:szCs w:val="24"/>
        </w:rPr>
        <w:t>;</w:t>
      </w:r>
    </w:p>
    <w:p w14:paraId="7B72BB22" w14:textId="73A2D265" w:rsidR="001648B4" w:rsidRDefault="001648B4" w:rsidP="006D127C">
      <w:pPr>
        <w:spacing w:after="0" w:line="360" w:lineRule="auto"/>
        <w:ind w:left="567" w:firstLine="1418"/>
        <w:jc w:val="both"/>
        <w:rPr>
          <w:rFonts w:ascii="Calibri" w:hAnsi="Calibri"/>
          <w:sz w:val="24"/>
          <w:szCs w:val="24"/>
        </w:rPr>
      </w:pPr>
      <w:r w:rsidRPr="00644C31">
        <w:rPr>
          <w:rFonts w:ascii="Calibri" w:hAnsi="Calibri"/>
          <w:sz w:val="24"/>
          <w:szCs w:val="24"/>
        </w:rPr>
        <w:t>e</w:t>
      </w:r>
      <w:r w:rsidR="00B1658C" w:rsidRPr="00644C31">
        <w:rPr>
          <w:rFonts w:ascii="Calibri" w:hAnsi="Calibri"/>
          <w:sz w:val="24"/>
          <w:szCs w:val="24"/>
        </w:rPr>
        <w:t xml:space="preserve">) </w:t>
      </w:r>
      <w:r w:rsidRPr="00644C31">
        <w:rPr>
          <w:rFonts w:ascii="Calibri" w:hAnsi="Calibri"/>
          <w:sz w:val="24"/>
          <w:szCs w:val="24"/>
        </w:rPr>
        <w:t xml:space="preserve">da parte contratante </w:t>
      </w:r>
      <w:r w:rsidR="00B1658C" w:rsidRPr="00644C31">
        <w:rPr>
          <w:rFonts w:ascii="Calibri" w:hAnsi="Calibri"/>
          <w:sz w:val="24"/>
          <w:szCs w:val="24"/>
        </w:rPr>
        <w:t>regular, controlar, fiscalizar e avaliar as ações e os serviços contratados</w:t>
      </w:r>
      <w:r w:rsidR="00696268">
        <w:rPr>
          <w:rFonts w:ascii="Calibri" w:hAnsi="Calibri"/>
          <w:sz w:val="24"/>
          <w:szCs w:val="24"/>
        </w:rPr>
        <w:t>, quando julgar conveniente, permitindo o livre acesso à fiscalizaç</w:t>
      </w:r>
      <w:r w:rsidR="00FE6FAD">
        <w:rPr>
          <w:rFonts w:ascii="Calibri" w:hAnsi="Calibri"/>
          <w:sz w:val="24"/>
          <w:szCs w:val="24"/>
        </w:rPr>
        <w:t>ão.</w:t>
      </w:r>
    </w:p>
    <w:p w14:paraId="33A26927" w14:textId="6AB5D13D" w:rsidR="00DF57AC" w:rsidRPr="00644C31" w:rsidRDefault="00DF57AC" w:rsidP="006D127C">
      <w:pPr>
        <w:spacing w:after="0" w:line="360" w:lineRule="auto"/>
        <w:ind w:left="567" w:firstLine="1418"/>
        <w:jc w:val="both"/>
        <w:rPr>
          <w:rFonts w:ascii="Calibri" w:hAnsi="Calibri"/>
          <w:sz w:val="24"/>
          <w:szCs w:val="24"/>
        </w:rPr>
      </w:pPr>
      <w:r>
        <w:rPr>
          <w:rFonts w:ascii="Calibri" w:hAnsi="Calibri"/>
          <w:sz w:val="24"/>
          <w:szCs w:val="24"/>
        </w:rPr>
        <w:t>f) A contratante terá direito de retorno no pós-operatório já incluso no valor da AIH e co-financiamento.</w:t>
      </w:r>
    </w:p>
    <w:p w14:paraId="7B81FA37" w14:textId="77777777" w:rsidR="001648B4" w:rsidRPr="00644C31" w:rsidRDefault="00B1658C" w:rsidP="006D127C">
      <w:pPr>
        <w:spacing w:after="0" w:line="360" w:lineRule="auto"/>
        <w:ind w:left="567" w:firstLine="1418"/>
        <w:jc w:val="both"/>
        <w:rPr>
          <w:rFonts w:ascii="Calibri" w:hAnsi="Calibri"/>
          <w:sz w:val="24"/>
          <w:szCs w:val="24"/>
        </w:rPr>
      </w:pPr>
      <w:r w:rsidRPr="00644C31">
        <w:rPr>
          <w:rFonts w:ascii="Calibri" w:hAnsi="Calibri"/>
          <w:sz w:val="24"/>
          <w:szCs w:val="24"/>
        </w:rPr>
        <w:t xml:space="preserve">  </w:t>
      </w:r>
    </w:p>
    <w:p w14:paraId="4468FB5A" w14:textId="41823440" w:rsidR="00B1658C" w:rsidRPr="00644C31" w:rsidRDefault="003A0450" w:rsidP="003A0450">
      <w:pPr>
        <w:spacing w:after="0" w:line="360" w:lineRule="auto"/>
        <w:ind w:left="567" w:firstLine="1418"/>
        <w:rPr>
          <w:rFonts w:ascii="Calibri" w:hAnsi="Calibri"/>
          <w:b/>
          <w:sz w:val="24"/>
          <w:szCs w:val="24"/>
        </w:rPr>
      </w:pPr>
      <w:r>
        <w:rPr>
          <w:rFonts w:ascii="Calibri" w:hAnsi="Calibri"/>
          <w:b/>
          <w:sz w:val="24"/>
          <w:szCs w:val="24"/>
        </w:rPr>
        <w:t xml:space="preserve">                      </w:t>
      </w:r>
      <w:r w:rsidR="00B1658C" w:rsidRPr="00644C31">
        <w:rPr>
          <w:rFonts w:ascii="Calibri" w:hAnsi="Calibri"/>
          <w:b/>
          <w:sz w:val="24"/>
          <w:szCs w:val="24"/>
        </w:rPr>
        <w:t xml:space="preserve">CLÁUSULA </w:t>
      </w:r>
      <w:r w:rsidR="00AD246F" w:rsidRPr="00644C31">
        <w:rPr>
          <w:rFonts w:ascii="Calibri" w:hAnsi="Calibri"/>
          <w:b/>
          <w:sz w:val="24"/>
          <w:szCs w:val="24"/>
        </w:rPr>
        <w:t>SEXTA</w:t>
      </w:r>
      <w:r w:rsidR="00B1658C" w:rsidRPr="00644C31">
        <w:rPr>
          <w:rFonts w:ascii="Calibri" w:hAnsi="Calibri"/>
          <w:b/>
          <w:sz w:val="24"/>
          <w:szCs w:val="24"/>
        </w:rPr>
        <w:t xml:space="preserve"> - DO PLANO </w:t>
      </w:r>
      <w:r w:rsidR="001648B4" w:rsidRPr="00644C31">
        <w:rPr>
          <w:rFonts w:ascii="Calibri" w:hAnsi="Calibri"/>
          <w:b/>
          <w:sz w:val="24"/>
          <w:szCs w:val="24"/>
        </w:rPr>
        <w:t>DE TRABALHO</w:t>
      </w:r>
    </w:p>
    <w:p w14:paraId="0A7F90C7" w14:textId="77777777" w:rsidR="001039B4" w:rsidRPr="00644C31" w:rsidRDefault="001039B4" w:rsidP="006D127C">
      <w:pPr>
        <w:spacing w:after="0" w:line="360" w:lineRule="auto"/>
        <w:ind w:left="567" w:firstLine="1418"/>
        <w:jc w:val="both"/>
        <w:rPr>
          <w:rFonts w:ascii="Calibri" w:hAnsi="Calibri"/>
          <w:sz w:val="24"/>
          <w:szCs w:val="24"/>
        </w:rPr>
      </w:pPr>
    </w:p>
    <w:p w14:paraId="5AE1D70B" w14:textId="77777777" w:rsidR="00B1658C" w:rsidRPr="00644C31" w:rsidRDefault="00700DF2" w:rsidP="006D127C">
      <w:pPr>
        <w:spacing w:after="0" w:line="360" w:lineRule="auto"/>
        <w:ind w:left="567" w:firstLine="1418"/>
        <w:jc w:val="both"/>
        <w:rPr>
          <w:rFonts w:ascii="Calibri" w:hAnsi="Calibri"/>
          <w:sz w:val="24"/>
          <w:szCs w:val="24"/>
        </w:rPr>
      </w:pPr>
      <w:r w:rsidRPr="00644C31">
        <w:rPr>
          <w:rFonts w:ascii="Calibri" w:hAnsi="Calibri"/>
          <w:sz w:val="24"/>
          <w:szCs w:val="24"/>
        </w:rPr>
        <w:t>O Plano de Trabalho</w:t>
      </w:r>
      <w:r w:rsidR="001039B4" w:rsidRPr="00644C31">
        <w:rPr>
          <w:rFonts w:ascii="Calibri" w:hAnsi="Calibri"/>
          <w:sz w:val="24"/>
          <w:szCs w:val="24"/>
        </w:rPr>
        <w:t>,</w:t>
      </w:r>
      <w:r w:rsidRPr="00644C31">
        <w:rPr>
          <w:rFonts w:ascii="Calibri" w:hAnsi="Calibri"/>
          <w:sz w:val="24"/>
          <w:szCs w:val="24"/>
        </w:rPr>
        <w:t xml:space="preserve"> parte integrante deste contrato</w:t>
      </w:r>
      <w:r w:rsidR="001039B4" w:rsidRPr="00644C31">
        <w:rPr>
          <w:rFonts w:ascii="Calibri" w:hAnsi="Calibri"/>
          <w:sz w:val="24"/>
          <w:szCs w:val="24"/>
        </w:rPr>
        <w:t>,</w:t>
      </w:r>
      <w:r w:rsidRPr="00644C31">
        <w:rPr>
          <w:rFonts w:ascii="Calibri" w:hAnsi="Calibri"/>
          <w:sz w:val="24"/>
          <w:szCs w:val="24"/>
        </w:rPr>
        <w:t xml:space="preserve"> deverá ser elaborado pelos contratantes</w:t>
      </w:r>
      <w:r w:rsidR="001039B4" w:rsidRPr="00644C31">
        <w:rPr>
          <w:rFonts w:ascii="Calibri" w:hAnsi="Calibri"/>
          <w:sz w:val="24"/>
          <w:szCs w:val="24"/>
        </w:rPr>
        <w:t xml:space="preserve"> e de</w:t>
      </w:r>
      <w:r w:rsidRPr="00644C31">
        <w:rPr>
          <w:rFonts w:ascii="Calibri" w:hAnsi="Calibri"/>
          <w:sz w:val="24"/>
          <w:szCs w:val="24"/>
        </w:rPr>
        <w:t>verá conter</w:t>
      </w:r>
      <w:r w:rsidR="001039B4" w:rsidRPr="00644C31">
        <w:rPr>
          <w:rFonts w:ascii="Calibri" w:hAnsi="Calibri"/>
          <w:sz w:val="24"/>
          <w:szCs w:val="24"/>
        </w:rPr>
        <w:t xml:space="preserve"> </w:t>
      </w:r>
      <w:r w:rsidRPr="00644C31">
        <w:rPr>
          <w:rFonts w:ascii="Calibri" w:hAnsi="Calibri"/>
          <w:sz w:val="24"/>
          <w:szCs w:val="24"/>
        </w:rPr>
        <w:t xml:space="preserve">todas as ações e </w:t>
      </w:r>
      <w:r w:rsidR="001039B4" w:rsidRPr="00644C31">
        <w:rPr>
          <w:rFonts w:ascii="Calibri" w:hAnsi="Calibri"/>
          <w:sz w:val="24"/>
          <w:szCs w:val="24"/>
        </w:rPr>
        <w:t>serviços objeto deste Contrato, com d</w:t>
      </w:r>
      <w:r w:rsidRPr="00644C31">
        <w:rPr>
          <w:rFonts w:ascii="Calibri" w:hAnsi="Calibri"/>
          <w:sz w:val="24"/>
          <w:szCs w:val="24"/>
        </w:rPr>
        <w:t>efinição das meta</w:t>
      </w:r>
      <w:r w:rsidR="001039B4" w:rsidRPr="00644C31">
        <w:rPr>
          <w:rFonts w:ascii="Calibri" w:hAnsi="Calibri"/>
          <w:sz w:val="24"/>
          <w:szCs w:val="24"/>
        </w:rPr>
        <w:t>s qualitativas e quantitativas, bem como a fixação dos valores estimados para realização de cada serviço.</w:t>
      </w:r>
    </w:p>
    <w:p w14:paraId="2503960B" w14:textId="77777777" w:rsidR="001039B4" w:rsidRPr="00644C31" w:rsidRDefault="001039B4" w:rsidP="006D127C">
      <w:pPr>
        <w:spacing w:after="0" w:line="360" w:lineRule="auto"/>
        <w:ind w:left="567" w:firstLine="1418"/>
        <w:jc w:val="both"/>
        <w:rPr>
          <w:rFonts w:ascii="Calibri" w:hAnsi="Calibri"/>
          <w:sz w:val="24"/>
          <w:szCs w:val="24"/>
        </w:rPr>
      </w:pPr>
    </w:p>
    <w:p w14:paraId="159FDDB2" w14:textId="3B1B5FBB" w:rsidR="001039B4" w:rsidRPr="00644C31" w:rsidRDefault="003A0450" w:rsidP="003A0450">
      <w:pPr>
        <w:spacing w:after="0" w:line="360" w:lineRule="auto"/>
        <w:rPr>
          <w:rFonts w:ascii="Calibri" w:hAnsi="Calibri"/>
          <w:b/>
          <w:sz w:val="24"/>
          <w:szCs w:val="24"/>
        </w:rPr>
      </w:pPr>
      <w:r>
        <w:rPr>
          <w:rFonts w:ascii="Calibri" w:hAnsi="Calibri"/>
          <w:b/>
          <w:sz w:val="24"/>
          <w:szCs w:val="24"/>
        </w:rPr>
        <w:t xml:space="preserve">                                                                </w:t>
      </w:r>
      <w:r w:rsidR="001039B4" w:rsidRPr="00644C31">
        <w:rPr>
          <w:rFonts w:ascii="Calibri" w:hAnsi="Calibri"/>
          <w:b/>
          <w:sz w:val="24"/>
          <w:szCs w:val="24"/>
        </w:rPr>
        <w:t xml:space="preserve">CLÁUSULA </w:t>
      </w:r>
      <w:r w:rsidR="00AD246F" w:rsidRPr="00644C31">
        <w:rPr>
          <w:rFonts w:ascii="Calibri" w:hAnsi="Calibri"/>
          <w:b/>
          <w:sz w:val="24"/>
          <w:szCs w:val="24"/>
        </w:rPr>
        <w:t>SÉTIMA</w:t>
      </w:r>
      <w:r w:rsidR="001039B4" w:rsidRPr="00644C31">
        <w:rPr>
          <w:rFonts w:ascii="Calibri" w:hAnsi="Calibri"/>
          <w:b/>
          <w:sz w:val="24"/>
          <w:szCs w:val="24"/>
        </w:rPr>
        <w:t xml:space="preserve"> - DAS ALTERAÇÕES</w:t>
      </w:r>
    </w:p>
    <w:p w14:paraId="3108A3E5" w14:textId="77777777" w:rsidR="001039B4" w:rsidRPr="00644C31" w:rsidRDefault="001039B4" w:rsidP="006D127C">
      <w:pPr>
        <w:spacing w:after="0" w:line="360" w:lineRule="auto"/>
        <w:ind w:left="567" w:firstLine="1418"/>
        <w:jc w:val="both"/>
        <w:rPr>
          <w:rFonts w:ascii="Calibri" w:hAnsi="Calibri"/>
          <w:sz w:val="24"/>
          <w:szCs w:val="24"/>
        </w:rPr>
      </w:pPr>
    </w:p>
    <w:p w14:paraId="791BF9CA" w14:textId="74DC4346" w:rsidR="00F232AE" w:rsidRDefault="001039B4" w:rsidP="006D127C">
      <w:pPr>
        <w:spacing w:after="0" w:line="360" w:lineRule="auto"/>
        <w:ind w:left="567" w:firstLine="1418"/>
        <w:jc w:val="both"/>
      </w:pPr>
      <w:r w:rsidRPr="00644C31">
        <w:rPr>
          <w:rFonts w:ascii="Calibri" w:hAnsi="Calibri"/>
          <w:sz w:val="24"/>
          <w:szCs w:val="24"/>
        </w:rPr>
        <w:t>O presente Contrato poderá ser alterado</w:t>
      </w:r>
      <w:r w:rsidR="00696268">
        <w:rPr>
          <w:rFonts w:ascii="Calibri" w:hAnsi="Calibri"/>
          <w:sz w:val="24"/>
          <w:szCs w:val="24"/>
        </w:rPr>
        <w:t xml:space="preserve">, mediante acordo das partes e </w:t>
      </w:r>
      <w:r w:rsidR="00F232AE" w:rsidRPr="00644C31">
        <w:rPr>
          <w:rFonts w:ascii="Calibri" w:hAnsi="Calibri"/>
          <w:sz w:val="24"/>
          <w:szCs w:val="24"/>
        </w:rPr>
        <w:t>celebração de termo aditivo</w:t>
      </w:r>
      <w:r w:rsidR="00696268">
        <w:rPr>
          <w:rFonts w:ascii="Calibri" w:hAnsi="Calibri"/>
          <w:sz w:val="24"/>
          <w:szCs w:val="24"/>
        </w:rPr>
        <w:t>. Não poderá, no entanto, sofrer reajustes, em virtude</w:t>
      </w:r>
      <w:r w:rsidR="00163F19">
        <w:rPr>
          <w:rFonts w:ascii="Calibri" w:hAnsi="Calibri"/>
          <w:sz w:val="24"/>
          <w:szCs w:val="24"/>
        </w:rPr>
        <w:t xml:space="preserve"> do que dispõe o art. </w:t>
      </w:r>
      <w:r w:rsidR="00163F19">
        <w:t xml:space="preserve">2º, § 1º, da Lei nº 10.192/2001. </w:t>
      </w:r>
    </w:p>
    <w:p w14:paraId="410DC1E6" w14:textId="77777777" w:rsidR="00D16A78" w:rsidRPr="00644C31" w:rsidRDefault="00D16A78" w:rsidP="006D127C">
      <w:pPr>
        <w:spacing w:after="0" w:line="360" w:lineRule="auto"/>
        <w:ind w:left="567" w:firstLine="1418"/>
        <w:jc w:val="both"/>
        <w:rPr>
          <w:rFonts w:ascii="Calibri" w:hAnsi="Calibri"/>
          <w:sz w:val="24"/>
          <w:szCs w:val="24"/>
        </w:rPr>
      </w:pPr>
    </w:p>
    <w:p w14:paraId="0B614B55" w14:textId="77777777" w:rsidR="006D127C" w:rsidRDefault="006D127C" w:rsidP="006D127C">
      <w:pPr>
        <w:spacing w:after="0" w:line="360" w:lineRule="auto"/>
        <w:ind w:left="567" w:firstLine="1418"/>
        <w:jc w:val="center"/>
        <w:rPr>
          <w:rFonts w:ascii="Calibri" w:hAnsi="Calibri"/>
          <w:b/>
          <w:sz w:val="24"/>
          <w:szCs w:val="24"/>
        </w:rPr>
      </w:pPr>
    </w:p>
    <w:p w14:paraId="414ABB1C" w14:textId="1D1CC8F0" w:rsidR="00F232AE" w:rsidRPr="00644C31" w:rsidRDefault="005D5435" w:rsidP="003A0450">
      <w:pPr>
        <w:spacing w:after="0" w:line="360" w:lineRule="auto"/>
        <w:ind w:left="567" w:firstLine="1418"/>
        <w:rPr>
          <w:rFonts w:ascii="Calibri" w:hAnsi="Calibri"/>
          <w:b/>
          <w:sz w:val="24"/>
          <w:szCs w:val="24"/>
        </w:rPr>
      </w:pPr>
      <w:r>
        <w:rPr>
          <w:rFonts w:ascii="Calibri" w:hAnsi="Calibri"/>
          <w:b/>
          <w:sz w:val="24"/>
          <w:szCs w:val="24"/>
        </w:rPr>
        <w:t xml:space="preserve">                        </w:t>
      </w:r>
      <w:r w:rsidR="003A0450">
        <w:rPr>
          <w:rFonts w:ascii="Calibri" w:hAnsi="Calibri"/>
          <w:b/>
          <w:sz w:val="24"/>
          <w:szCs w:val="24"/>
        </w:rPr>
        <w:t xml:space="preserve">   </w:t>
      </w:r>
      <w:r w:rsidR="001039B4" w:rsidRPr="00644C31">
        <w:rPr>
          <w:rFonts w:ascii="Calibri" w:hAnsi="Calibri"/>
          <w:b/>
          <w:sz w:val="24"/>
          <w:szCs w:val="24"/>
        </w:rPr>
        <w:t xml:space="preserve">CLÁUSULA </w:t>
      </w:r>
      <w:r w:rsidR="00AD246F" w:rsidRPr="00644C31">
        <w:rPr>
          <w:rFonts w:ascii="Calibri" w:hAnsi="Calibri"/>
          <w:b/>
          <w:sz w:val="24"/>
          <w:szCs w:val="24"/>
        </w:rPr>
        <w:t>OITAVA</w:t>
      </w:r>
      <w:r w:rsidR="001039B4" w:rsidRPr="00644C31">
        <w:rPr>
          <w:rFonts w:ascii="Calibri" w:hAnsi="Calibri"/>
          <w:b/>
          <w:sz w:val="24"/>
          <w:szCs w:val="24"/>
        </w:rPr>
        <w:t>- DA</w:t>
      </w:r>
      <w:r w:rsidR="00F232AE" w:rsidRPr="00644C31">
        <w:rPr>
          <w:rFonts w:ascii="Calibri" w:hAnsi="Calibri"/>
          <w:b/>
          <w:sz w:val="24"/>
          <w:szCs w:val="24"/>
        </w:rPr>
        <w:t xml:space="preserve"> VIGÊNCIA</w:t>
      </w:r>
    </w:p>
    <w:p w14:paraId="6AF8FD68" w14:textId="77777777" w:rsidR="00F232AE" w:rsidRPr="00644C31" w:rsidRDefault="00F232AE" w:rsidP="006D127C">
      <w:pPr>
        <w:spacing w:after="0" w:line="360" w:lineRule="auto"/>
        <w:ind w:left="567" w:firstLine="1418"/>
        <w:jc w:val="both"/>
        <w:rPr>
          <w:rFonts w:ascii="Calibri" w:hAnsi="Calibri"/>
          <w:sz w:val="24"/>
          <w:szCs w:val="24"/>
        </w:rPr>
      </w:pPr>
    </w:p>
    <w:p w14:paraId="6D1E6F9F" w14:textId="1F3B5DCD" w:rsidR="00B94261" w:rsidRDefault="001039B4" w:rsidP="006D127C">
      <w:pPr>
        <w:spacing w:after="0" w:line="360" w:lineRule="auto"/>
        <w:ind w:left="567" w:firstLine="1418"/>
        <w:jc w:val="both"/>
        <w:rPr>
          <w:rFonts w:ascii="Calibri" w:hAnsi="Calibri"/>
          <w:sz w:val="24"/>
          <w:szCs w:val="24"/>
        </w:rPr>
      </w:pPr>
      <w:r w:rsidRPr="00644C31">
        <w:rPr>
          <w:rFonts w:ascii="Calibri" w:hAnsi="Calibri"/>
          <w:sz w:val="24"/>
          <w:szCs w:val="24"/>
        </w:rPr>
        <w:t>O presente Contrato</w:t>
      </w:r>
      <w:r w:rsidR="00B94261" w:rsidRPr="00644C31">
        <w:rPr>
          <w:rFonts w:ascii="Calibri" w:hAnsi="Calibri"/>
          <w:sz w:val="24"/>
          <w:szCs w:val="24"/>
        </w:rPr>
        <w:t xml:space="preserve"> vigorará</w:t>
      </w:r>
      <w:r w:rsidR="005D5435">
        <w:rPr>
          <w:rFonts w:ascii="Calibri" w:hAnsi="Calibri"/>
          <w:sz w:val="24"/>
          <w:szCs w:val="24"/>
        </w:rPr>
        <w:t xml:space="preserve"> a partir do dia 01/01/2020 </w:t>
      </w:r>
      <w:r w:rsidR="00951F23" w:rsidRPr="00951F23">
        <w:rPr>
          <w:rFonts w:ascii="Calibri" w:hAnsi="Calibri"/>
          <w:sz w:val="24"/>
          <w:szCs w:val="24"/>
        </w:rPr>
        <w:t>até</w:t>
      </w:r>
      <w:r w:rsidR="00951F23">
        <w:rPr>
          <w:rFonts w:ascii="Calibri" w:hAnsi="Calibri"/>
          <w:sz w:val="24"/>
          <w:szCs w:val="24"/>
        </w:rPr>
        <w:t xml:space="preserve"> 31/12/20</w:t>
      </w:r>
      <w:r w:rsidR="00F87CEC">
        <w:rPr>
          <w:rFonts w:ascii="Calibri" w:hAnsi="Calibri"/>
          <w:sz w:val="24"/>
          <w:szCs w:val="24"/>
        </w:rPr>
        <w:t>20</w:t>
      </w:r>
      <w:r w:rsidR="00951F23">
        <w:rPr>
          <w:rFonts w:ascii="Calibri" w:hAnsi="Calibri"/>
          <w:sz w:val="24"/>
          <w:szCs w:val="24"/>
        </w:rPr>
        <w:t>.</w:t>
      </w:r>
    </w:p>
    <w:p w14:paraId="47FD0898" w14:textId="77777777" w:rsidR="00951F23" w:rsidRDefault="00951F23" w:rsidP="006D127C">
      <w:pPr>
        <w:spacing w:after="0" w:line="360" w:lineRule="auto"/>
        <w:ind w:left="567" w:firstLine="1418"/>
        <w:jc w:val="center"/>
        <w:rPr>
          <w:rFonts w:cstheme="minorHAnsi"/>
          <w:b/>
          <w:sz w:val="24"/>
          <w:szCs w:val="24"/>
        </w:rPr>
      </w:pPr>
    </w:p>
    <w:p w14:paraId="29B4B87B" w14:textId="7BB1F3A0" w:rsidR="00D16A78" w:rsidRPr="00D16A78" w:rsidRDefault="00D16A78" w:rsidP="005D5435">
      <w:pPr>
        <w:spacing w:after="0" w:line="360" w:lineRule="auto"/>
        <w:ind w:left="567" w:firstLine="1418"/>
        <w:rPr>
          <w:rFonts w:cstheme="minorHAnsi"/>
          <w:b/>
          <w:sz w:val="24"/>
          <w:szCs w:val="24"/>
        </w:rPr>
      </w:pPr>
      <w:r w:rsidRPr="00D16A78">
        <w:rPr>
          <w:rFonts w:cstheme="minorHAnsi"/>
          <w:b/>
          <w:sz w:val="24"/>
          <w:szCs w:val="24"/>
        </w:rPr>
        <w:t>CLÁUSULA NONA – DA RESPONSABILIDADE CIVIL DO CONTRATADO</w:t>
      </w:r>
    </w:p>
    <w:p w14:paraId="1516107E" w14:textId="77777777" w:rsidR="00D16A78" w:rsidRPr="00D16A78" w:rsidRDefault="00D16A78" w:rsidP="006D127C">
      <w:pPr>
        <w:spacing w:after="0" w:line="360" w:lineRule="auto"/>
        <w:ind w:left="567" w:firstLine="1418"/>
        <w:rPr>
          <w:rFonts w:cstheme="minorHAnsi"/>
          <w:b/>
          <w:sz w:val="24"/>
          <w:szCs w:val="24"/>
        </w:rPr>
      </w:pPr>
    </w:p>
    <w:p w14:paraId="0A836208" w14:textId="77777777" w:rsidR="00D16A78" w:rsidRDefault="00D16A78" w:rsidP="006D127C">
      <w:pPr>
        <w:spacing w:after="0" w:line="360" w:lineRule="auto"/>
        <w:ind w:left="567" w:firstLine="1418"/>
        <w:jc w:val="both"/>
        <w:rPr>
          <w:rFonts w:cstheme="minorHAnsi"/>
          <w:sz w:val="24"/>
          <w:szCs w:val="24"/>
        </w:rPr>
      </w:pPr>
      <w:r w:rsidRPr="00D16A78">
        <w:rPr>
          <w:rFonts w:cstheme="minorHAnsi"/>
          <w:sz w:val="24"/>
          <w:szCs w:val="24"/>
        </w:rPr>
        <w:t xml:space="preserve">O </w:t>
      </w:r>
      <w:r w:rsidRPr="00D16A78">
        <w:rPr>
          <w:rFonts w:cstheme="minorHAnsi"/>
          <w:b/>
          <w:sz w:val="24"/>
          <w:szCs w:val="24"/>
        </w:rPr>
        <w:t>CONTRATADO</w:t>
      </w:r>
      <w:r w:rsidRPr="00D16A78">
        <w:rPr>
          <w:rFonts w:cstheme="minorHAnsi"/>
          <w:sz w:val="24"/>
          <w:szCs w:val="24"/>
        </w:rPr>
        <w:t xml:space="preserve"> é responsável pela indenização de danos causados ao paciente, decorrentes de ato ou omissão voluntária, negligência, imperícia ou imprudência, praticados por seus empregados, profissionais ou prepostos por ele admitidos para atuar no Hospital.</w:t>
      </w:r>
    </w:p>
    <w:p w14:paraId="06541369" w14:textId="77777777" w:rsidR="003A0450" w:rsidRPr="00D16A78" w:rsidRDefault="003A0450" w:rsidP="006D127C">
      <w:pPr>
        <w:spacing w:after="0" w:line="360" w:lineRule="auto"/>
        <w:ind w:left="567" w:firstLine="1418"/>
        <w:jc w:val="both"/>
        <w:rPr>
          <w:rFonts w:cstheme="minorHAnsi"/>
          <w:sz w:val="24"/>
          <w:szCs w:val="24"/>
        </w:rPr>
      </w:pPr>
    </w:p>
    <w:p w14:paraId="6D547F7B" w14:textId="77777777" w:rsidR="00D16A78" w:rsidRPr="00D16A78" w:rsidRDefault="00D16A78" w:rsidP="006D127C">
      <w:pPr>
        <w:spacing w:after="0" w:line="360" w:lineRule="auto"/>
        <w:ind w:left="567" w:firstLine="1418"/>
        <w:jc w:val="both"/>
        <w:rPr>
          <w:rFonts w:cstheme="minorHAnsi"/>
          <w:sz w:val="24"/>
          <w:szCs w:val="24"/>
        </w:rPr>
      </w:pPr>
      <w:r w:rsidRPr="00D16A78">
        <w:rPr>
          <w:rFonts w:cstheme="minorHAnsi"/>
          <w:b/>
          <w:sz w:val="24"/>
          <w:szCs w:val="24"/>
        </w:rPr>
        <w:t xml:space="preserve">Parágrafo único – </w:t>
      </w:r>
      <w:r w:rsidRPr="00D16A78">
        <w:rPr>
          <w:rFonts w:cstheme="minorHAnsi"/>
          <w:sz w:val="24"/>
          <w:szCs w:val="24"/>
        </w:rPr>
        <w:t>A responsabilidade de que trata esta Cláusula entende-se aos casos de danos causados por defeito relativos à prestação dos serviços, nos estritos termos do art. 14, da Lei n. 8075, de 11 de setembro de 1990 (Código de Defesa do Consumidor).</w:t>
      </w:r>
    </w:p>
    <w:p w14:paraId="43AD15E1" w14:textId="77777777" w:rsidR="00B94261" w:rsidRPr="00644C31" w:rsidRDefault="00B94261" w:rsidP="006D127C">
      <w:pPr>
        <w:spacing w:after="0" w:line="360" w:lineRule="auto"/>
        <w:ind w:left="567" w:firstLine="1418"/>
        <w:jc w:val="both"/>
        <w:rPr>
          <w:rFonts w:ascii="Calibri" w:hAnsi="Calibri"/>
          <w:sz w:val="24"/>
          <w:szCs w:val="24"/>
        </w:rPr>
      </w:pPr>
    </w:p>
    <w:p w14:paraId="622D40F6" w14:textId="627959D7" w:rsidR="00B94261" w:rsidRDefault="003A0450" w:rsidP="003A0450">
      <w:pPr>
        <w:ind w:left="567" w:firstLine="1418"/>
        <w:rPr>
          <w:rFonts w:ascii="Calibri" w:hAnsi="Calibri"/>
          <w:b/>
          <w:sz w:val="24"/>
          <w:szCs w:val="24"/>
        </w:rPr>
      </w:pPr>
      <w:r>
        <w:rPr>
          <w:rFonts w:ascii="Calibri" w:hAnsi="Calibri"/>
          <w:b/>
          <w:sz w:val="24"/>
          <w:szCs w:val="24"/>
        </w:rPr>
        <w:t xml:space="preserve">                  </w:t>
      </w:r>
      <w:r w:rsidR="00B94261" w:rsidRPr="00644C31">
        <w:rPr>
          <w:rFonts w:ascii="Calibri" w:hAnsi="Calibri"/>
          <w:b/>
          <w:sz w:val="24"/>
          <w:szCs w:val="24"/>
        </w:rPr>
        <w:t>CLÁUSULA</w:t>
      </w:r>
      <w:r w:rsidR="00D16A78">
        <w:rPr>
          <w:rFonts w:ascii="Calibri" w:hAnsi="Calibri"/>
          <w:b/>
          <w:sz w:val="24"/>
          <w:szCs w:val="24"/>
        </w:rPr>
        <w:t xml:space="preserve"> DÉCIMA</w:t>
      </w:r>
      <w:r w:rsidR="00B94261" w:rsidRPr="00644C31">
        <w:rPr>
          <w:rFonts w:ascii="Calibri" w:hAnsi="Calibri"/>
          <w:b/>
          <w:sz w:val="24"/>
          <w:szCs w:val="24"/>
        </w:rPr>
        <w:t xml:space="preserve"> – DA DENÚNCIA E DA RESCISÃO</w:t>
      </w:r>
    </w:p>
    <w:p w14:paraId="7D22109A" w14:textId="77777777" w:rsidR="00644C31" w:rsidRPr="00644C31" w:rsidRDefault="00644C31" w:rsidP="006D127C">
      <w:pPr>
        <w:spacing w:line="240" w:lineRule="auto"/>
        <w:ind w:left="567" w:firstLine="1418"/>
        <w:jc w:val="center"/>
        <w:rPr>
          <w:rFonts w:ascii="Calibri" w:hAnsi="Calibri"/>
          <w:b/>
          <w:sz w:val="24"/>
          <w:szCs w:val="24"/>
        </w:rPr>
      </w:pPr>
    </w:p>
    <w:p w14:paraId="1EE3F216" w14:textId="77777777" w:rsidR="00AD246F" w:rsidRPr="00644C31" w:rsidRDefault="00B94261" w:rsidP="006D127C">
      <w:pPr>
        <w:spacing w:line="360" w:lineRule="auto"/>
        <w:ind w:left="567" w:firstLine="1418"/>
        <w:jc w:val="both"/>
        <w:rPr>
          <w:rFonts w:ascii="Calibri" w:hAnsi="Calibri"/>
          <w:sz w:val="24"/>
          <w:szCs w:val="24"/>
        </w:rPr>
      </w:pPr>
      <w:r w:rsidRPr="00644C31">
        <w:rPr>
          <w:rFonts w:ascii="Calibri" w:hAnsi="Calibri"/>
          <w:sz w:val="24"/>
          <w:szCs w:val="24"/>
        </w:rPr>
        <w:t xml:space="preserve">O presente Contrato poderá ser denunciado por qualquer das partes, com a antecedência mínima de 30 (trinta) dias e rescindido de pleno direito, no caso de infração a qualquer uma de suas </w:t>
      </w:r>
      <w:r w:rsidR="00644C31">
        <w:rPr>
          <w:rFonts w:ascii="Calibri" w:hAnsi="Calibri"/>
          <w:sz w:val="24"/>
          <w:szCs w:val="24"/>
        </w:rPr>
        <w:t>c</w:t>
      </w:r>
      <w:r w:rsidRPr="00644C31">
        <w:rPr>
          <w:rFonts w:ascii="Calibri" w:hAnsi="Calibri"/>
          <w:sz w:val="24"/>
          <w:szCs w:val="24"/>
        </w:rPr>
        <w:t xml:space="preserve">láusulas ou condições, ou a qualquer tempo, em face de superveniência de impedimento legal, que o torne formal ou materialmente inexequível. </w:t>
      </w:r>
    </w:p>
    <w:p w14:paraId="6BB88C3E" w14:textId="7D81BC02" w:rsidR="00644C31" w:rsidRDefault="003A0450" w:rsidP="003A0450">
      <w:pPr>
        <w:spacing w:line="360" w:lineRule="auto"/>
        <w:ind w:left="567" w:firstLine="1418"/>
        <w:rPr>
          <w:rFonts w:ascii="Calibri" w:hAnsi="Calibri" w:cs="Arial"/>
          <w:b/>
          <w:sz w:val="24"/>
          <w:szCs w:val="24"/>
        </w:rPr>
      </w:pPr>
      <w:r>
        <w:rPr>
          <w:rFonts w:ascii="Calibri" w:hAnsi="Calibri" w:cs="Arial"/>
          <w:b/>
          <w:sz w:val="24"/>
          <w:szCs w:val="24"/>
        </w:rPr>
        <w:t xml:space="preserve">                          </w:t>
      </w:r>
      <w:r w:rsidR="00551703" w:rsidRPr="00644C31">
        <w:rPr>
          <w:rFonts w:ascii="Calibri" w:hAnsi="Calibri" w:cs="Arial"/>
          <w:b/>
          <w:sz w:val="24"/>
          <w:szCs w:val="24"/>
        </w:rPr>
        <w:t xml:space="preserve">CLÁUSULA </w:t>
      </w:r>
      <w:r w:rsidR="00AD246F" w:rsidRPr="00644C31">
        <w:rPr>
          <w:rFonts w:ascii="Calibri" w:hAnsi="Calibri" w:cs="Arial"/>
          <w:b/>
          <w:sz w:val="24"/>
          <w:szCs w:val="24"/>
        </w:rPr>
        <w:t>DÉCIMA</w:t>
      </w:r>
      <w:r w:rsidR="00D16A78">
        <w:rPr>
          <w:rFonts w:ascii="Calibri" w:hAnsi="Calibri" w:cs="Arial"/>
          <w:b/>
          <w:sz w:val="24"/>
          <w:szCs w:val="24"/>
        </w:rPr>
        <w:t xml:space="preserve"> PRIMEIRA</w:t>
      </w:r>
      <w:r w:rsidR="00AD246F" w:rsidRPr="00644C31">
        <w:rPr>
          <w:rFonts w:ascii="Calibri" w:hAnsi="Calibri" w:cs="Arial"/>
          <w:b/>
          <w:sz w:val="24"/>
          <w:szCs w:val="24"/>
        </w:rPr>
        <w:t xml:space="preserve"> </w:t>
      </w:r>
      <w:r w:rsidR="00644C31">
        <w:rPr>
          <w:rFonts w:ascii="Calibri" w:hAnsi="Calibri" w:cs="Arial"/>
          <w:b/>
          <w:sz w:val="24"/>
          <w:szCs w:val="24"/>
        </w:rPr>
        <w:t>–</w:t>
      </w:r>
      <w:r w:rsidR="00AD246F" w:rsidRPr="00644C31">
        <w:rPr>
          <w:rFonts w:ascii="Calibri" w:hAnsi="Calibri" w:cs="Arial"/>
          <w:b/>
          <w:sz w:val="24"/>
          <w:szCs w:val="24"/>
        </w:rPr>
        <w:t xml:space="preserve"> FORO</w:t>
      </w:r>
    </w:p>
    <w:p w14:paraId="2AA66806" w14:textId="4B83E7DD" w:rsidR="00AD246F" w:rsidRPr="00644C31" w:rsidRDefault="009E1971" w:rsidP="006D127C">
      <w:pPr>
        <w:spacing w:line="360" w:lineRule="auto"/>
        <w:ind w:left="567" w:firstLine="1418"/>
        <w:jc w:val="both"/>
        <w:rPr>
          <w:rFonts w:ascii="Calibri" w:hAnsi="Calibri" w:cs="Arial"/>
          <w:sz w:val="24"/>
          <w:szCs w:val="24"/>
        </w:rPr>
      </w:pPr>
      <w:r w:rsidRPr="00644C31">
        <w:rPr>
          <w:rFonts w:ascii="Calibri" w:hAnsi="Calibri" w:cs="Arial"/>
          <w:sz w:val="24"/>
          <w:szCs w:val="24"/>
        </w:rPr>
        <w:t xml:space="preserve">As partes elegem o Foro da Comarca de </w:t>
      </w:r>
      <w:proofErr w:type="gramStart"/>
      <w:r w:rsidR="00696268">
        <w:rPr>
          <w:rFonts w:ascii="Calibri" w:hAnsi="Calibri" w:cs="Arial"/>
          <w:sz w:val="24"/>
          <w:szCs w:val="24"/>
        </w:rPr>
        <w:t>Tucunduva</w:t>
      </w:r>
      <w:r w:rsidRPr="00644C31">
        <w:rPr>
          <w:rFonts w:ascii="Calibri" w:hAnsi="Calibri" w:cs="Arial"/>
          <w:sz w:val="24"/>
          <w:szCs w:val="24"/>
        </w:rPr>
        <w:t>-RS</w:t>
      </w:r>
      <w:proofErr w:type="gramEnd"/>
      <w:r w:rsidRPr="00644C31">
        <w:rPr>
          <w:rFonts w:ascii="Calibri" w:hAnsi="Calibri" w:cs="Arial"/>
          <w:sz w:val="24"/>
          <w:szCs w:val="24"/>
        </w:rPr>
        <w:t xml:space="preserve"> para dirimir quaisquer litígios ou controvérsias que possam surgir da interpretação ou da execução das cláusulas deste </w:t>
      </w:r>
      <w:r w:rsidR="00FC36BB" w:rsidRPr="00644C31">
        <w:rPr>
          <w:rFonts w:ascii="Calibri" w:hAnsi="Calibri" w:cs="Arial"/>
          <w:sz w:val="24"/>
          <w:szCs w:val="24"/>
        </w:rPr>
        <w:t>contrato</w:t>
      </w:r>
      <w:r w:rsidRPr="00644C31">
        <w:rPr>
          <w:rFonts w:ascii="Calibri" w:hAnsi="Calibri" w:cs="Arial"/>
          <w:sz w:val="24"/>
          <w:szCs w:val="24"/>
        </w:rPr>
        <w:t>.</w:t>
      </w:r>
    </w:p>
    <w:p w14:paraId="4CF1797B" w14:textId="77777777" w:rsidR="0048544A" w:rsidRPr="00644C31" w:rsidRDefault="008E482B" w:rsidP="006D127C">
      <w:pPr>
        <w:spacing w:after="0" w:line="360" w:lineRule="auto"/>
        <w:ind w:left="567" w:firstLine="1418"/>
        <w:jc w:val="both"/>
        <w:rPr>
          <w:rFonts w:ascii="Calibri" w:hAnsi="Calibri" w:cs="Arial"/>
          <w:sz w:val="24"/>
          <w:szCs w:val="24"/>
        </w:rPr>
      </w:pPr>
      <w:r w:rsidRPr="00644C31">
        <w:rPr>
          <w:rFonts w:ascii="Calibri" w:eastAsia="Times New Roman" w:hAnsi="Calibri" w:cs="Times New Roman"/>
          <w:sz w:val="24"/>
          <w:szCs w:val="24"/>
          <w:lang w:eastAsia="pt-BR"/>
        </w:rPr>
        <w:lastRenderedPageBreak/>
        <w:t>E</w:t>
      </w:r>
      <w:r w:rsidR="009E1971" w:rsidRPr="00644C31">
        <w:rPr>
          <w:rFonts w:ascii="Calibri" w:eastAsia="Times New Roman" w:hAnsi="Calibri" w:cs="Times New Roman"/>
          <w:sz w:val="24"/>
          <w:szCs w:val="24"/>
          <w:lang w:eastAsia="pt-BR"/>
        </w:rPr>
        <w:t xml:space="preserve"> assim</w:t>
      </w:r>
      <w:r w:rsidRPr="00644C31">
        <w:rPr>
          <w:rFonts w:ascii="Calibri" w:eastAsia="Times New Roman" w:hAnsi="Calibri" w:cs="Times New Roman"/>
          <w:sz w:val="24"/>
          <w:szCs w:val="24"/>
          <w:lang w:eastAsia="pt-BR"/>
        </w:rPr>
        <w:t>, por assim estarem justos e contratados, a CONTRATADA e o CONTRATANTE, declaram a ciência e a concordância com as cláusulas constantes deste instrumento e</w:t>
      </w:r>
      <w:r w:rsidR="0048544A" w:rsidRPr="00644C31">
        <w:rPr>
          <w:rFonts w:ascii="Calibri" w:hAnsi="Calibri" w:cs="Arial"/>
          <w:sz w:val="24"/>
          <w:szCs w:val="24"/>
        </w:rPr>
        <w:t xml:space="preserve"> assinam o presente em 02 (duas) vias </w:t>
      </w:r>
      <w:r w:rsidR="00081D50" w:rsidRPr="00644C31">
        <w:rPr>
          <w:rFonts w:ascii="Calibri" w:hAnsi="Calibri" w:cs="Arial"/>
          <w:sz w:val="24"/>
          <w:szCs w:val="24"/>
        </w:rPr>
        <w:t xml:space="preserve">de igual teor e forma </w:t>
      </w:r>
      <w:r w:rsidR="0048544A" w:rsidRPr="00644C31">
        <w:rPr>
          <w:rFonts w:ascii="Calibri" w:hAnsi="Calibri" w:cs="Arial"/>
          <w:sz w:val="24"/>
          <w:szCs w:val="24"/>
        </w:rPr>
        <w:t>para que surtam seus efeitos legais</w:t>
      </w:r>
      <w:r w:rsidR="00081D50" w:rsidRPr="00644C31">
        <w:rPr>
          <w:rFonts w:ascii="Calibri" w:hAnsi="Calibri" w:cs="Arial"/>
          <w:sz w:val="24"/>
          <w:szCs w:val="24"/>
        </w:rPr>
        <w:t>.</w:t>
      </w:r>
    </w:p>
    <w:p w14:paraId="66CE5293" w14:textId="77777777" w:rsidR="00081D50" w:rsidRPr="00644C31" w:rsidRDefault="00081D50" w:rsidP="006D127C">
      <w:pPr>
        <w:spacing w:after="0" w:line="360" w:lineRule="auto"/>
        <w:ind w:left="567" w:firstLine="1418"/>
        <w:jc w:val="both"/>
        <w:rPr>
          <w:rFonts w:ascii="Calibri" w:hAnsi="Calibri" w:cs="Arial"/>
          <w:sz w:val="24"/>
          <w:szCs w:val="24"/>
        </w:rPr>
      </w:pPr>
    </w:p>
    <w:p w14:paraId="1442CB04" w14:textId="2316E4FE" w:rsidR="00081D50" w:rsidRPr="00644C31" w:rsidRDefault="00FE6FAD" w:rsidP="006D127C">
      <w:pPr>
        <w:spacing w:after="0" w:line="360" w:lineRule="auto"/>
        <w:ind w:left="567" w:firstLine="1418"/>
        <w:jc w:val="right"/>
        <w:rPr>
          <w:rFonts w:ascii="Calibri" w:hAnsi="Calibri" w:cs="Arial"/>
          <w:sz w:val="24"/>
          <w:szCs w:val="24"/>
        </w:rPr>
      </w:pPr>
      <w:r>
        <w:rPr>
          <w:rFonts w:ascii="Calibri" w:hAnsi="Calibri" w:cs="Arial"/>
          <w:sz w:val="24"/>
          <w:szCs w:val="24"/>
        </w:rPr>
        <w:t>Tucunduva</w:t>
      </w:r>
      <w:r w:rsidR="00081D50" w:rsidRPr="00644C31">
        <w:rPr>
          <w:rFonts w:ascii="Calibri" w:hAnsi="Calibri" w:cs="Arial"/>
          <w:sz w:val="24"/>
          <w:szCs w:val="24"/>
        </w:rPr>
        <w:t>,</w:t>
      </w:r>
      <w:r w:rsidR="002F617C">
        <w:rPr>
          <w:rFonts w:ascii="Calibri" w:hAnsi="Calibri" w:cs="Arial"/>
          <w:sz w:val="24"/>
          <w:szCs w:val="24"/>
        </w:rPr>
        <w:t xml:space="preserve"> </w:t>
      </w:r>
      <w:r w:rsidR="00D21F6A">
        <w:rPr>
          <w:rFonts w:ascii="Calibri" w:hAnsi="Calibri" w:cs="Arial"/>
          <w:sz w:val="24"/>
          <w:szCs w:val="24"/>
        </w:rPr>
        <w:t>28</w:t>
      </w:r>
      <w:r w:rsidR="00A12B07">
        <w:rPr>
          <w:rFonts w:ascii="Calibri" w:hAnsi="Calibri" w:cs="Arial"/>
          <w:sz w:val="24"/>
          <w:szCs w:val="24"/>
        </w:rPr>
        <w:t xml:space="preserve"> de </w:t>
      </w:r>
      <w:r w:rsidR="00D21F6A">
        <w:rPr>
          <w:rFonts w:ascii="Calibri" w:hAnsi="Calibri" w:cs="Arial"/>
          <w:sz w:val="24"/>
          <w:szCs w:val="24"/>
        </w:rPr>
        <w:t>Novembr</w:t>
      </w:r>
      <w:r w:rsidR="003A0450">
        <w:rPr>
          <w:rFonts w:ascii="Calibri" w:hAnsi="Calibri" w:cs="Arial"/>
          <w:sz w:val="24"/>
          <w:szCs w:val="24"/>
        </w:rPr>
        <w:t>o</w:t>
      </w:r>
      <w:r>
        <w:rPr>
          <w:rFonts w:ascii="Calibri" w:hAnsi="Calibri" w:cs="Arial"/>
          <w:sz w:val="24"/>
          <w:szCs w:val="24"/>
        </w:rPr>
        <w:t xml:space="preserve"> </w:t>
      </w:r>
      <w:r w:rsidR="003A0450">
        <w:rPr>
          <w:rFonts w:ascii="Calibri" w:hAnsi="Calibri" w:cs="Arial"/>
          <w:sz w:val="24"/>
          <w:szCs w:val="24"/>
        </w:rPr>
        <w:t>de 20</w:t>
      </w:r>
      <w:r w:rsidR="00D21F6A">
        <w:rPr>
          <w:rFonts w:ascii="Calibri" w:hAnsi="Calibri" w:cs="Arial"/>
          <w:sz w:val="24"/>
          <w:szCs w:val="24"/>
        </w:rPr>
        <w:t>19</w:t>
      </w:r>
      <w:r w:rsidR="00081D50" w:rsidRPr="00644C31">
        <w:rPr>
          <w:rFonts w:ascii="Calibri" w:hAnsi="Calibri" w:cs="Arial"/>
          <w:sz w:val="24"/>
          <w:szCs w:val="24"/>
        </w:rPr>
        <w:t>.</w:t>
      </w:r>
    </w:p>
    <w:p w14:paraId="6173045C" w14:textId="77777777" w:rsidR="003B66CA" w:rsidRPr="00644C31" w:rsidRDefault="003B66CA" w:rsidP="006D127C">
      <w:pPr>
        <w:spacing w:after="0" w:line="360" w:lineRule="auto"/>
        <w:ind w:left="567" w:firstLine="1418"/>
        <w:jc w:val="right"/>
        <w:rPr>
          <w:rFonts w:ascii="Calibri" w:hAnsi="Calibri" w:cs="Arial"/>
          <w:sz w:val="24"/>
          <w:szCs w:val="24"/>
        </w:rPr>
      </w:pPr>
    </w:p>
    <w:p w14:paraId="147B2833" w14:textId="77777777" w:rsidR="003B66CA" w:rsidRPr="00644C31" w:rsidRDefault="003B66CA" w:rsidP="006D127C">
      <w:pPr>
        <w:spacing w:after="0" w:line="360" w:lineRule="auto"/>
        <w:ind w:left="567" w:firstLine="1418"/>
        <w:jc w:val="right"/>
        <w:rPr>
          <w:rFonts w:ascii="Calibri" w:hAnsi="Calibri" w:cs="Arial"/>
          <w:sz w:val="24"/>
          <w:szCs w:val="24"/>
        </w:rPr>
      </w:pPr>
    </w:p>
    <w:p w14:paraId="344DC57E" w14:textId="77777777" w:rsidR="003A0450" w:rsidRPr="00644C31" w:rsidRDefault="003A0450" w:rsidP="006D127C">
      <w:pPr>
        <w:spacing w:after="0" w:line="360" w:lineRule="auto"/>
        <w:ind w:left="567" w:firstLine="1418"/>
        <w:jc w:val="right"/>
        <w:rPr>
          <w:rFonts w:ascii="Calibri" w:hAnsi="Calibri" w:cs="Arial"/>
          <w:sz w:val="24"/>
          <w:szCs w:val="24"/>
        </w:rPr>
      </w:pPr>
    </w:p>
    <w:p w14:paraId="4ECCC2C5" w14:textId="62FC91E9" w:rsidR="003B66CA" w:rsidRPr="00644C31" w:rsidRDefault="00847F65" w:rsidP="006D127C">
      <w:pPr>
        <w:spacing w:after="0" w:line="360" w:lineRule="auto"/>
        <w:rPr>
          <w:rFonts w:ascii="Calibri" w:hAnsi="Calibri" w:cs="Arial"/>
          <w:sz w:val="24"/>
          <w:szCs w:val="24"/>
        </w:rPr>
      </w:pPr>
      <w:r w:rsidRPr="00644C31">
        <w:rPr>
          <w:rFonts w:ascii="Calibri" w:hAnsi="Calibri" w:cs="Arial"/>
          <w:sz w:val="24"/>
          <w:szCs w:val="24"/>
        </w:rPr>
        <w:t>_____________________</w:t>
      </w:r>
      <w:r w:rsidR="006D127C">
        <w:rPr>
          <w:rFonts w:ascii="Calibri" w:hAnsi="Calibri" w:cs="Arial"/>
          <w:sz w:val="24"/>
          <w:szCs w:val="24"/>
        </w:rPr>
        <w:t>________________</w:t>
      </w:r>
      <w:r w:rsidRPr="00644C31">
        <w:rPr>
          <w:rFonts w:ascii="Calibri" w:hAnsi="Calibri" w:cs="Arial"/>
          <w:sz w:val="24"/>
          <w:szCs w:val="24"/>
        </w:rPr>
        <w:t xml:space="preserve">                        </w:t>
      </w:r>
      <w:r w:rsidR="00FE6FAD">
        <w:rPr>
          <w:rFonts w:ascii="Calibri" w:hAnsi="Calibri" w:cs="Arial"/>
          <w:sz w:val="24"/>
          <w:szCs w:val="24"/>
        </w:rPr>
        <w:t xml:space="preserve">    </w:t>
      </w:r>
      <w:r w:rsidRPr="00644C31">
        <w:rPr>
          <w:rFonts w:ascii="Calibri" w:hAnsi="Calibri" w:cs="Arial"/>
          <w:sz w:val="24"/>
          <w:szCs w:val="24"/>
        </w:rPr>
        <w:t xml:space="preserve"> </w:t>
      </w:r>
      <w:r w:rsidR="003B66CA" w:rsidRPr="00644C31">
        <w:rPr>
          <w:rFonts w:ascii="Calibri" w:hAnsi="Calibri"/>
          <w:sz w:val="24"/>
          <w:szCs w:val="24"/>
        </w:rPr>
        <w:t>____________________________</w:t>
      </w:r>
      <w:r w:rsidR="00FE6FAD">
        <w:rPr>
          <w:rFonts w:ascii="Calibri" w:hAnsi="Calibri"/>
          <w:sz w:val="24"/>
          <w:szCs w:val="24"/>
        </w:rPr>
        <w:t>___</w:t>
      </w:r>
    </w:p>
    <w:p w14:paraId="14BCBF36" w14:textId="0E768AF6" w:rsidR="00FE6FAD" w:rsidRDefault="006D127C" w:rsidP="006D127C">
      <w:pPr>
        <w:tabs>
          <w:tab w:val="left" w:pos="5933"/>
        </w:tabs>
        <w:rPr>
          <w:rFonts w:ascii="Calibri" w:hAnsi="Calibri"/>
          <w:sz w:val="24"/>
          <w:szCs w:val="24"/>
        </w:rPr>
      </w:pPr>
      <w:r>
        <w:rPr>
          <w:rFonts w:ascii="Calibri" w:hAnsi="Calibri"/>
          <w:sz w:val="24"/>
          <w:szCs w:val="24"/>
        </w:rPr>
        <w:t>Bruno Luis</w:t>
      </w:r>
      <w:r w:rsidR="00FE6FAD">
        <w:rPr>
          <w:rFonts w:ascii="Calibri" w:hAnsi="Calibri"/>
          <w:sz w:val="24"/>
          <w:szCs w:val="24"/>
        </w:rPr>
        <w:t xml:space="preserve"> </w:t>
      </w:r>
      <w:proofErr w:type="spellStart"/>
      <w:r w:rsidR="00FE6FAD">
        <w:rPr>
          <w:rFonts w:ascii="Calibri" w:hAnsi="Calibri"/>
          <w:sz w:val="24"/>
          <w:szCs w:val="24"/>
        </w:rPr>
        <w:t>Tolfo</w:t>
      </w:r>
      <w:proofErr w:type="spellEnd"/>
      <w:r w:rsidR="00847F65" w:rsidRPr="00644C31">
        <w:rPr>
          <w:rFonts w:ascii="Calibri" w:hAnsi="Calibri"/>
          <w:sz w:val="24"/>
          <w:szCs w:val="24"/>
        </w:rPr>
        <w:t xml:space="preserve">                                       </w:t>
      </w:r>
      <w:r w:rsidR="00D844C7" w:rsidRPr="00644C31">
        <w:rPr>
          <w:rFonts w:ascii="Calibri" w:hAnsi="Calibri"/>
          <w:sz w:val="24"/>
          <w:szCs w:val="24"/>
        </w:rPr>
        <w:t xml:space="preserve">       </w:t>
      </w:r>
      <w:r w:rsidR="00FC36BB" w:rsidRPr="00644C31">
        <w:rPr>
          <w:rFonts w:ascii="Calibri" w:hAnsi="Calibri"/>
          <w:sz w:val="24"/>
          <w:szCs w:val="24"/>
        </w:rPr>
        <w:t xml:space="preserve">  </w:t>
      </w:r>
      <w:r w:rsidR="00644C31" w:rsidRPr="00644C31">
        <w:rPr>
          <w:rFonts w:ascii="Calibri" w:hAnsi="Calibri"/>
          <w:sz w:val="24"/>
          <w:szCs w:val="24"/>
        </w:rPr>
        <w:t xml:space="preserve">           </w:t>
      </w:r>
      <w:r w:rsidR="00696268">
        <w:rPr>
          <w:rFonts w:ascii="Calibri" w:hAnsi="Calibri"/>
          <w:sz w:val="24"/>
          <w:szCs w:val="24"/>
        </w:rPr>
        <w:t xml:space="preserve">       </w:t>
      </w:r>
      <w:r w:rsidR="00644C31" w:rsidRPr="00644C31">
        <w:rPr>
          <w:rFonts w:ascii="Calibri" w:hAnsi="Calibri"/>
          <w:sz w:val="24"/>
          <w:szCs w:val="24"/>
        </w:rPr>
        <w:t xml:space="preserve">     </w:t>
      </w:r>
      <w:r>
        <w:rPr>
          <w:rFonts w:ascii="Calibri" w:hAnsi="Calibri"/>
          <w:sz w:val="24"/>
          <w:szCs w:val="24"/>
        </w:rPr>
        <w:tab/>
      </w:r>
      <w:r w:rsidR="00551703" w:rsidRPr="00644C31">
        <w:rPr>
          <w:rFonts w:ascii="Calibri" w:hAnsi="Calibri"/>
          <w:sz w:val="24"/>
          <w:szCs w:val="24"/>
        </w:rPr>
        <w:t xml:space="preserve">Marcelo Antônio </w:t>
      </w:r>
      <w:proofErr w:type="spellStart"/>
      <w:r w:rsidR="00551703" w:rsidRPr="00644C31">
        <w:rPr>
          <w:rFonts w:ascii="Calibri" w:hAnsi="Calibri"/>
          <w:sz w:val="24"/>
          <w:szCs w:val="24"/>
        </w:rPr>
        <w:t>Burin</w:t>
      </w:r>
      <w:proofErr w:type="spellEnd"/>
    </w:p>
    <w:p w14:paraId="0B0C62CB" w14:textId="70B95AE1" w:rsidR="00847F65" w:rsidRDefault="00FE6FAD" w:rsidP="006D127C">
      <w:pPr>
        <w:tabs>
          <w:tab w:val="left" w:pos="5933"/>
        </w:tabs>
        <w:rPr>
          <w:rFonts w:ascii="Calibri" w:hAnsi="Calibri"/>
          <w:sz w:val="24"/>
          <w:szCs w:val="24"/>
        </w:rPr>
      </w:pPr>
      <w:r>
        <w:rPr>
          <w:rFonts w:ascii="Calibri" w:hAnsi="Calibri"/>
          <w:sz w:val="24"/>
          <w:szCs w:val="24"/>
        </w:rPr>
        <w:t xml:space="preserve">Presidente da Associação </w:t>
      </w:r>
      <w:proofErr w:type="spellStart"/>
      <w:r>
        <w:rPr>
          <w:rFonts w:ascii="Calibri" w:hAnsi="Calibri"/>
          <w:sz w:val="24"/>
          <w:szCs w:val="24"/>
        </w:rPr>
        <w:t>Beneficiente</w:t>
      </w:r>
      <w:proofErr w:type="spellEnd"/>
      <w:r>
        <w:rPr>
          <w:rFonts w:ascii="Calibri" w:hAnsi="Calibri"/>
          <w:sz w:val="24"/>
          <w:szCs w:val="24"/>
        </w:rPr>
        <w:t xml:space="preserve">       </w:t>
      </w:r>
      <w:r w:rsidR="00847F65" w:rsidRPr="00644C31">
        <w:rPr>
          <w:rFonts w:ascii="Calibri" w:hAnsi="Calibri"/>
          <w:sz w:val="24"/>
          <w:szCs w:val="24"/>
        </w:rPr>
        <w:t xml:space="preserve">                       </w:t>
      </w:r>
      <w:r w:rsidR="006D127C">
        <w:rPr>
          <w:rFonts w:ascii="Calibri" w:hAnsi="Calibri"/>
          <w:sz w:val="24"/>
          <w:szCs w:val="24"/>
        </w:rPr>
        <w:tab/>
      </w:r>
      <w:r w:rsidR="00551703" w:rsidRPr="00644C31">
        <w:rPr>
          <w:rFonts w:ascii="Calibri" w:hAnsi="Calibri"/>
          <w:sz w:val="24"/>
          <w:szCs w:val="24"/>
        </w:rPr>
        <w:t>Prefeito do Município de Tucunduva</w:t>
      </w:r>
      <w:r w:rsidR="00FC36BB" w:rsidRPr="00644C31">
        <w:rPr>
          <w:rFonts w:ascii="Calibri" w:hAnsi="Calibri"/>
          <w:sz w:val="24"/>
          <w:szCs w:val="24"/>
        </w:rPr>
        <w:t xml:space="preserve"> </w:t>
      </w:r>
    </w:p>
    <w:p w14:paraId="136841F8" w14:textId="184D548C" w:rsidR="00FE6FAD" w:rsidRPr="00644C31" w:rsidRDefault="00FE6FAD" w:rsidP="006D127C">
      <w:pPr>
        <w:tabs>
          <w:tab w:val="left" w:pos="5933"/>
        </w:tabs>
        <w:rPr>
          <w:rFonts w:ascii="Calibri" w:hAnsi="Calibri"/>
          <w:sz w:val="24"/>
          <w:szCs w:val="24"/>
        </w:rPr>
      </w:pPr>
      <w:r>
        <w:rPr>
          <w:rFonts w:ascii="Calibri" w:hAnsi="Calibri"/>
          <w:sz w:val="24"/>
          <w:szCs w:val="24"/>
        </w:rPr>
        <w:t>Oswaldo Cruz De Horizontina</w:t>
      </w:r>
    </w:p>
    <w:p w14:paraId="7536C2E2" w14:textId="77777777" w:rsidR="003B66CA" w:rsidRPr="00644C31" w:rsidRDefault="00847F65" w:rsidP="006D127C">
      <w:pPr>
        <w:ind w:left="567" w:firstLine="1418"/>
        <w:rPr>
          <w:rFonts w:ascii="Calibri" w:hAnsi="Calibri" w:cs="Arial"/>
          <w:sz w:val="24"/>
          <w:szCs w:val="24"/>
        </w:rPr>
      </w:pPr>
      <w:r w:rsidRPr="00644C31">
        <w:rPr>
          <w:rFonts w:ascii="Calibri" w:hAnsi="Calibri"/>
          <w:sz w:val="24"/>
          <w:szCs w:val="24"/>
        </w:rPr>
        <w:t xml:space="preserve">                                              </w:t>
      </w:r>
    </w:p>
    <w:p w14:paraId="0CCDD890" w14:textId="4FF9D1C5" w:rsidR="005420FF" w:rsidRDefault="005420FF" w:rsidP="006D127C">
      <w:pPr>
        <w:spacing w:after="0" w:line="360" w:lineRule="auto"/>
        <w:ind w:left="567" w:firstLine="1418"/>
        <w:jc w:val="both"/>
        <w:rPr>
          <w:rFonts w:ascii="Calibri" w:eastAsia="Times New Roman" w:hAnsi="Calibri" w:cs="Times New Roman"/>
          <w:sz w:val="24"/>
          <w:szCs w:val="24"/>
          <w:lang w:eastAsia="pt-BR"/>
        </w:rPr>
      </w:pPr>
    </w:p>
    <w:p w14:paraId="3DF15B04" w14:textId="63BCB23F" w:rsidR="005420FF" w:rsidRDefault="00A12B07" w:rsidP="006D127C">
      <w:pPr>
        <w:spacing w:after="0" w:line="360" w:lineRule="auto"/>
        <w:jc w:val="both"/>
        <w:rPr>
          <w:rFonts w:ascii="Calibri" w:eastAsia="Times New Roman" w:hAnsi="Calibri" w:cs="Times New Roman"/>
          <w:sz w:val="24"/>
          <w:szCs w:val="24"/>
          <w:lang w:eastAsia="pt-BR"/>
        </w:rPr>
      </w:pPr>
      <w:r>
        <w:rPr>
          <w:rFonts w:ascii="Calibri" w:eastAsia="Times New Roman" w:hAnsi="Calibri" w:cs="Times New Roman"/>
          <w:sz w:val="24"/>
          <w:szCs w:val="24"/>
          <w:lang w:eastAsia="pt-BR"/>
        </w:rPr>
        <w:t>Testemunhas:</w:t>
      </w:r>
    </w:p>
    <w:p w14:paraId="2D798568" w14:textId="77777777" w:rsidR="00414205" w:rsidRDefault="00414205" w:rsidP="006D127C">
      <w:pPr>
        <w:spacing w:after="0" w:line="360" w:lineRule="auto"/>
        <w:ind w:left="567" w:firstLine="1418"/>
        <w:jc w:val="both"/>
        <w:rPr>
          <w:rFonts w:ascii="Calibri" w:eastAsia="Times New Roman" w:hAnsi="Calibri" w:cs="Times New Roman"/>
          <w:sz w:val="24"/>
          <w:szCs w:val="24"/>
          <w:lang w:eastAsia="pt-BR"/>
        </w:rPr>
      </w:pPr>
    </w:p>
    <w:p w14:paraId="2E7BF041" w14:textId="02B2F539" w:rsidR="00A12B07" w:rsidRDefault="00A12B07" w:rsidP="006D127C">
      <w:pPr>
        <w:spacing w:after="0" w:line="360" w:lineRule="auto"/>
        <w:jc w:val="both"/>
        <w:rPr>
          <w:rFonts w:ascii="Calibri" w:eastAsia="Times New Roman" w:hAnsi="Calibri" w:cs="Times New Roman"/>
          <w:sz w:val="24"/>
          <w:szCs w:val="24"/>
          <w:lang w:eastAsia="pt-BR"/>
        </w:rPr>
      </w:pPr>
      <w:r>
        <w:rPr>
          <w:rFonts w:ascii="Calibri" w:eastAsia="Times New Roman" w:hAnsi="Calibri" w:cs="Times New Roman"/>
          <w:sz w:val="24"/>
          <w:szCs w:val="24"/>
          <w:lang w:eastAsia="pt-BR"/>
        </w:rPr>
        <w:t>_________________________</w:t>
      </w:r>
      <w:r w:rsidR="00D16A78">
        <w:rPr>
          <w:rFonts w:ascii="Calibri" w:eastAsia="Times New Roman" w:hAnsi="Calibri" w:cs="Times New Roman"/>
          <w:sz w:val="24"/>
          <w:szCs w:val="24"/>
          <w:lang w:eastAsia="pt-BR"/>
        </w:rPr>
        <w:t>_____</w:t>
      </w:r>
    </w:p>
    <w:p w14:paraId="590F0369" w14:textId="1DA52CB0" w:rsidR="00A12B07" w:rsidRDefault="00A12B07" w:rsidP="006D127C">
      <w:pPr>
        <w:spacing w:after="0" w:line="360" w:lineRule="auto"/>
        <w:jc w:val="both"/>
        <w:rPr>
          <w:rFonts w:ascii="Calibri" w:eastAsia="Times New Roman" w:hAnsi="Calibri" w:cs="Times New Roman"/>
          <w:sz w:val="24"/>
          <w:szCs w:val="24"/>
          <w:lang w:eastAsia="pt-BR"/>
        </w:rPr>
      </w:pPr>
      <w:r>
        <w:rPr>
          <w:rFonts w:ascii="Calibri" w:eastAsia="Times New Roman" w:hAnsi="Calibri" w:cs="Times New Roman"/>
          <w:sz w:val="24"/>
          <w:szCs w:val="24"/>
          <w:lang w:eastAsia="pt-BR"/>
        </w:rPr>
        <w:t>Nome:</w:t>
      </w:r>
    </w:p>
    <w:p w14:paraId="4AA456DD" w14:textId="64B00B97" w:rsidR="00A12B07" w:rsidRDefault="00A12B07" w:rsidP="006D127C">
      <w:pPr>
        <w:spacing w:after="0" w:line="360" w:lineRule="auto"/>
        <w:jc w:val="both"/>
        <w:rPr>
          <w:rFonts w:ascii="Calibri" w:eastAsia="Times New Roman" w:hAnsi="Calibri" w:cs="Times New Roman"/>
          <w:sz w:val="24"/>
          <w:szCs w:val="24"/>
          <w:lang w:eastAsia="pt-BR"/>
        </w:rPr>
      </w:pPr>
      <w:r>
        <w:rPr>
          <w:rFonts w:ascii="Calibri" w:eastAsia="Times New Roman" w:hAnsi="Calibri" w:cs="Times New Roman"/>
          <w:sz w:val="24"/>
          <w:szCs w:val="24"/>
          <w:lang w:eastAsia="pt-BR"/>
        </w:rPr>
        <w:t>CPF:</w:t>
      </w:r>
    </w:p>
    <w:p w14:paraId="26ECFB36" w14:textId="6C6E112B" w:rsidR="005420FF" w:rsidRDefault="005420FF" w:rsidP="006D127C">
      <w:pPr>
        <w:spacing w:after="0" w:line="360" w:lineRule="auto"/>
        <w:ind w:left="567" w:firstLine="1418"/>
        <w:jc w:val="both"/>
        <w:rPr>
          <w:rFonts w:ascii="Calibri" w:eastAsia="Times New Roman" w:hAnsi="Calibri" w:cs="Times New Roman"/>
          <w:sz w:val="24"/>
          <w:szCs w:val="24"/>
          <w:lang w:eastAsia="pt-BR"/>
        </w:rPr>
      </w:pPr>
    </w:p>
    <w:p w14:paraId="57ED11D6" w14:textId="77777777" w:rsidR="00D16A78" w:rsidRDefault="00D16A78" w:rsidP="006D127C">
      <w:pPr>
        <w:spacing w:after="0" w:line="360" w:lineRule="auto"/>
        <w:jc w:val="both"/>
        <w:rPr>
          <w:rFonts w:ascii="Calibri" w:eastAsia="Times New Roman" w:hAnsi="Calibri" w:cs="Times New Roman"/>
          <w:sz w:val="24"/>
          <w:szCs w:val="24"/>
          <w:lang w:eastAsia="pt-BR"/>
        </w:rPr>
      </w:pPr>
      <w:r>
        <w:rPr>
          <w:rFonts w:ascii="Calibri" w:eastAsia="Times New Roman" w:hAnsi="Calibri" w:cs="Times New Roman"/>
          <w:sz w:val="24"/>
          <w:szCs w:val="24"/>
          <w:lang w:eastAsia="pt-BR"/>
        </w:rPr>
        <w:t>Testemunhas:</w:t>
      </w:r>
    </w:p>
    <w:p w14:paraId="29FFBEAC" w14:textId="77777777" w:rsidR="00414205" w:rsidRDefault="00414205" w:rsidP="006D127C">
      <w:pPr>
        <w:spacing w:after="0" w:line="360" w:lineRule="auto"/>
        <w:ind w:left="567" w:firstLine="1418"/>
        <w:jc w:val="both"/>
        <w:rPr>
          <w:rFonts w:ascii="Calibri" w:eastAsia="Times New Roman" w:hAnsi="Calibri" w:cs="Times New Roman"/>
          <w:sz w:val="24"/>
          <w:szCs w:val="24"/>
          <w:lang w:eastAsia="pt-BR"/>
        </w:rPr>
      </w:pPr>
    </w:p>
    <w:p w14:paraId="3CD213F0" w14:textId="26764B79" w:rsidR="00D16A78" w:rsidRDefault="00D16A78" w:rsidP="006D127C">
      <w:pPr>
        <w:spacing w:after="0" w:line="360" w:lineRule="auto"/>
        <w:jc w:val="both"/>
        <w:rPr>
          <w:rFonts w:ascii="Calibri" w:eastAsia="Times New Roman" w:hAnsi="Calibri" w:cs="Times New Roman"/>
          <w:sz w:val="24"/>
          <w:szCs w:val="24"/>
          <w:lang w:eastAsia="pt-BR"/>
        </w:rPr>
      </w:pPr>
      <w:r>
        <w:rPr>
          <w:rFonts w:ascii="Calibri" w:eastAsia="Times New Roman" w:hAnsi="Calibri" w:cs="Times New Roman"/>
          <w:sz w:val="24"/>
          <w:szCs w:val="24"/>
          <w:lang w:eastAsia="pt-BR"/>
        </w:rPr>
        <w:t>______________________________</w:t>
      </w:r>
    </w:p>
    <w:p w14:paraId="6253A5D1" w14:textId="77777777" w:rsidR="00D16A78" w:rsidRDefault="00D16A78" w:rsidP="006D127C">
      <w:pPr>
        <w:spacing w:after="0" w:line="360" w:lineRule="auto"/>
        <w:jc w:val="both"/>
        <w:rPr>
          <w:rFonts w:ascii="Calibri" w:eastAsia="Times New Roman" w:hAnsi="Calibri" w:cs="Times New Roman"/>
          <w:sz w:val="24"/>
          <w:szCs w:val="24"/>
          <w:lang w:eastAsia="pt-BR"/>
        </w:rPr>
      </w:pPr>
      <w:r>
        <w:rPr>
          <w:rFonts w:ascii="Calibri" w:eastAsia="Times New Roman" w:hAnsi="Calibri" w:cs="Times New Roman"/>
          <w:sz w:val="24"/>
          <w:szCs w:val="24"/>
          <w:lang w:eastAsia="pt-BR"/>
        </w:rPr>
        <w:t>Nome:</w:t>
      </w:r>
    </w:p>
    <w:p w14:paraId="3E0D35A4" w14:textId="77777777" w:rsidR="00D16A78" w:rsidRDefault="00D16A78" w:rsidP="003B23BF">
      <w:pPr>
        <w:spacing w:after="0" w:line="360" w:lineRule="auto"/>
        <w:jc w:val="both"/>
        <w:rPr>
          <w:rFonts w:ascii="Calibri" w:eastAsia="Times New Roman" w:hAnsi="Calibri" w:cs="Times New Roman"/>
          <w:sz w:val="24"/>
          <w:szCs w:val="24"/>
          <w:lang w:eastAsia="pt-BR"/>
        </w:rPr>
      </w:pPr>
      <w:r>
        <w:rPr>
          <w:rFonts w:ascii="Calibri" w:eastAsia="Times New Roman" w:hAnsi="Calibri" w:cs="Times New Roman"/>
          <w:sz w:val="24"/>
          <w:szCs w:val="24"/>
          <w:lang w:eastAsia="pt-BR"/>
        </w:rPr>
        <w:t>CPF:</w:t>
      </w:r>
    </w:p>
    <w:p w14:paraId="4DE71AC2" w14:textId="35FA54CD" w:rsidR="005420FF" w:rsidRDefault="005420FF" w:rsidP="006D127C">
      <w:pPr>
        <w:spacing w:after="0" w:line="360" w:lineRule="auto"/>
        <w:ind w:left="567" w:firstLine="1418"/>
        <w:jc w:val="both"/>
        <w:rPr>
          <w:rFonts w:ascii="Calibri" w:eastAsia="Times New Roman" w:hAnsi="Calibri" w:cs="Times New Roman"/>
          <w:sz w:val="24"/>
          <w:szCs w:val="24"/>
          <w:lang w:eastAsia="pt-BR"/>
        </w:rPr>
      </w:pPr>
      <w:bookmarkStart w:id="0" w:name="_GoBack"/>
      <w:bookmarkEnd w:id="0"/>
    </w:p>
    <w:p w14:paraId="5F940B85" w14:textId="4D8ADF5B" w:rsidR="005420FF" w:rsidRDefault="005420FF" w:rsidP="006D127C">
      <w:pPr>
        <w:spacing w:after="0" w:line="360" w:lineRule="auto"/>
        <w:ind w:left="567" w:firstLine="1418"/>
        <w:jc w:val="both"/>
        <w:rPr>
          <w:rFonts w:ascii="Calibri" w:eastAsia="Times New Roman" w:hAnsi="Calibri" w:cs="Times New Roman"/>
          <w:sz w:val="24"/>
          <w:szCs w:val="24"/>
          <w:lang w:eastAsia="pt-BR"/>
        </w:rPr>
      </w:pPr>
    </w:p>
    <w:p w14:paraId="5E7D1BBD" w14:textId="77777777" w:rsidR="005420FF" w:rsidRDefault="005420FF" w:rsidP="006D127C">
      <w:pPr>
        <w:spacing w:line="360" w:lineRule="auto"/>
        <w:ind w:left="567" w:firstLine="1418"/>
        <w:jc w:val="both"/>
        <w:rPr>
          <w:rFonts w:ascii="Calibri" w:hAnsi="Calibri" w:cs="Arial"/>
          <w:b/>
          <w:bCs/>
          <w:sz w:val="24"/>
          <w:szCs w:val="24"/>
        </w:rPr>
        <w:sectPr w:rsidR="005420FF" w:rsidSect="005420FF">
          <w:headerReference w:type="default" r:id="rId9"/>
          <w:pgSz w:w="11906" w:h="16838"/>
          <w:pgMar w:top="851" w:right="849" w:bottom="1417" w:left="851" w:header="708" w:footer="708" w:gutter="0"/>
          <w:cols w:space="708"/>
          <w:docGrid w:linePitch="360"/>
        </w:sectPr>
      </w:pPr>
    </w:p>
    <w:tbl>
      <w:tblPr>
        <w:tblStyle w:val="Tabelacomgrade"/>
        <w:tblW w:w="13178" w:type="dxa"/>
        <w:tblLook w:val="04A0" w:firstRow="1" w:lastRow="0" w:firstColumn="1" w:lastColumn="0" w:noHBand="0" w:noVBand="1"/>
      </w:tblPr>
      <w:tblGrid>
        <w:gridCol w:w="6658"/>
        <w:gridCol w:w="4961"/>
        <w:gridCol w:w="1559"/>
      </w:tblGrid>
      <w:tr w:rsidR="00DF4CA7" w:rsidRPr="00682C3E" w14:paraId="6C80935C" w14:textId="77777777" w:rsidTr="004F651D">
        <w:trPr>
          <w:trHeight w:val="830"/>
        </w:trPr>
        <w:tc>
          <w:tcPr>
            <w:tcW w:w="13178" w:type="dxa"/>
            <w:gridSpan w:val="3"/>
          </w:tcPr>
          <w:p w14:paraId="3ABC7FD3" w14:textId="443980FD" w:rsidR="00DF4CA7" w:rsidRPr="00B509BE" w:rsidRDefault="00DF4CA7" w:rsidP="009B768D">
            <w:pPr>
              <w:spacing w:line="36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PLANO DE TRABALHO</w:t>
            </w:r>
          </w:p>
        </w:tc>
      </w:tr>
      <w:tr w:rsidR="00B509BE" w:rsidRPr="00682C3E" w14:paraId="7C050883" w14:textId="77777777" w:rsidTr="00DF4CA7">
        <w:trPr>
          <w:trHeight w:val="830"/>
        </w:trPr>
        <w:tc>
          <w:tcPr>
            <w:tcW w:w="11619" w:type="dxa"/>
            <w:gridSpan w:val="2"/>
            <w:hideMark/>
          </w:tcPr>
          <w:p w14:paraId="01DE0FB7" w14:textId="716B2C29" w:rsidR="00B509BE" w:rsidRPr="00B509BE" w:rsidRDefault="00B509BE" w:rsidP="006D127C">
            <w:pPr>
              <w:spacing w:line="360" w:lineRule="auto"/>
              <w:ind w:left="567" w:firstLine="1418"/>
              <w:jc w:val="center"/>
              <w:rPr>
                <w:rFonts w:ascii="Times New Roman" w:hAnsi="Times New Roman" w:cs="Times New Roman"/>
                <w:b/>
                <w:sz w:val="20"/>
                <w:szCs w:val="20"/>
              </w:rPr>
            </w:pPr>
            <w:r w:rsidRPr="00B509BE">
              <w:rPr>
                <w:rFonts w:ascii="Times New Roman" w:hAnsi="Times New Roman" w:cs="Times New Roman"/>
                <w:b/>
                <w:sz w:val="20"/>
                <w:szCs w:val="20"/>
              </w:rPr>
              <w:t>PROCEDIMENTOS</w:t>
            </w:r>
          </w:p>
        </w:tc>
        <w:tc>
          <w:tcPr>
            <w:tcW w:w="1559" w:type="dxa"/>
            <w:hideMark/>
          </w:tcPr>
          <w:p w14:paraId="05A65FE0" w14:textId="6CC2D546" w:rsidR="00B509BE" w:rsidRPr="00B509BE" w:rsidRDefault="00B509BE" w:rsidP="009B768D">
            <w:pPr>
              <w:spacing w:line="360" w:lineRule="auto"/>
              <w:rPr>
                <w:rFonts w:ascii="Times New Roman" w:hAnsi="Times New Roman" w:cs="Times New Roman"/>
                <w:b/>
                <w:sz w:val="20"/>
                <w:szCs w:val="20"/>
              </w:rPr>
            </w:pPr>
            <w:r w:rsidRPr="00B509BE">
              <w:rPr>
                <w:rFonts w:ascii="Times New Roman" w:hAnsi="Times New Roman" w:cs="Times New Roman"/>
                <w:b/>
                <w:sz w:val="20"/>
                <w:szCs w:val="20"/>
              </w:rPr>
              <w:t>VALOR</w:t>
            </w:r>
            <w:r w:rsidR="00C9400F">
              <w:rPr>
                <w:rFonts w:ascii="Times New Roman" w:hAnsi="Times New Roman" w:cs="Times New Roman"/>
                <w:b/>
                <w:sz w:val="20"/>
                <w:szCs w:val="20"/>
              </w:rPr>
              <w:t xml:space="preserve"> </w:t>
            </w:r>
            <w:r w:rsidRPr="00B509BE">
              <w:rPr>
                <w:rFonts w:ascii="Times New Roman" w:hAnsi="Times New Roman" w:cs="Times New Roman"/>
                <w:b/>
                <w:sz w:val="20"/>
                <w:szCs w:val="20"/>
              </w:rPr>
              <w:t>UNITÁRIO</w:t>
            </w:r>
          </w:p>
        </w:tc>
      </w:tr>
      <w:tr w:rsidR="00B509BE" w:rsidRPr="00682C3E" w14:paraId="7E9BF7B4" w14:textId="77777777" w:rsidTr="00DF4CA7">
        <w:trPr>
          <w:trHeight w:val="344"/>
        </w:trPr>
        <w:tc>
          <w:tcPr>
            <w:tcW w:w="6658" w:type="dxa"/>
            <w:hideMark/>
          </w:tcPr>
          <w:p w14:paraId="5D81ADDB" w14:textId="24518140" w:rsidR="00B509BE" w:rsidRPr="00682C3E" w:rsidRDefault="00B509BE" w:rsidP="009B768D">
            <w:pPr>
              <w:spacing w:line="360" w:lineRule="auto"/>
              <w:ind w:right="95"/>
              <w:jc w:val="both"/>
              <w:rPr>
                <w:rFonts w:ascii="Times New Roman" w:hAnsi="Times New Roman" w:cs="Times New Roman"/>
                <w:sz w:val="20"/>
                <w:szCs w:val="20"/>
              </w:rPr>
            </w:pPr>
            <w:r w:rsidRPr="00682C3E">
              <w:rPr>
                <w:rFonts w:ascii="Times New Roman" w:hAnsi="Times New Roman" w:cs="Times New Roman"/>
                <w:sz w:val="20"/>
                <w:szCs w:val="20"/>
              </w:rPr>
              <w:t xml:space="preserve">OBSTETRICIA </w:t>
            </w:r>
          </w:p>
        </w:tc>
        <w:tc>
          <w:tcPr>
            <w:tcW w:w="4961" w:type="dxa"/>
            <w:hideMark/>
          </w:tcPr>
          <w:p w14:paraId="52F79DDF" w14:textId="35BFFBF3" w:rsidR="00B509BE" w:rsidRPr="00682C3E" w:rsidRDefault="00B509BE"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PARTOS CESÁRIA</w:t>
            </w:r>
            <w:r w:rsidRPr="00682C3E">
              <w:rPr>
                <w:rFonts w:ascii="Times New Roman" w:hAnsi="Times New Roman" w:cs="Times New Roman"/>
                <w:sz w:val="20"/>
                <w:szCs w:val="20"/>
              </w:rPr>
              <w:t xml:space="preserve">S E NORMAIS </w:t>
            </w:r>
            <w:r w:rsidR="006D127C">
              <w:rPr>
                <w:rFonts w:ascii="Times New Roman" w:hAnsi="Times New Roman" w:cs="Times New Roman"/>
                <w:sz w:val="20"/>
                <w:szCs w:val="20"/>
              </w:rPr>
              <w:t>c/ AIH</w:t>
            </w:r>
          </w:p>
        </w:tc>
        <w:tc>
          <w:tcPr>
            <w:tcW w:w="1559" w:type="dxa"/>
            <w:hideMark/>
          </w:tcPr>
          <w:p w14:paraId="728971C8" w14:textId="706BCE27" w:rsidR="00B509BE" w:rsidRPr="00682C3E" w:rsidRDefault="00B509BE"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R$1.4</w:t>
            </w:r>
            <w:r w:rsidRPr="00682C3E">
              <w:rPr>
                <w:rFonts w:ascii="Times New Roman" w:hAnsi="Times New Roman" w:cs="Times New Roman"/>
                <w:sz w:val="20"/>
                <w:szCs w:val="20"/>
              </w:rPr>
              <w:t>00,00</w:t>
            </w:r>
          </w:p>
        </w:tc>
      </w:tr>
      <w:tr w:rsidR="00B509BE" w:rsidRPr="00682C3E" w14:paraId="74E5F06A" w14:textId="77777777" w:rsidTr="00DF4CA7">
        <w:trPr>
          <w:trHeight w:val="344"/>
        </w:trPr>
        <w:tc>
          <w:tcPr>
            <w:tcW w:w="6658" w:type="dxa"/>
          </w:tcPr>
          <w:p w14:paraId="7926BFEE" w14:textId="3FC1247B" w:rsidR="00B509BE" w:rsidRPr="00682C3E" w:rsidRDefault="00F03C9D" w:rsidP="009B768D">
            <w:pPr>
              <w:spacing w:line="360" w:lineRule="auto"/>
              <w:ind w:right="95"/>
              <w:jc w:val="both"/>
              <w:rPr>
                <w:rFonts w:ascii="Times New Roman" w:hAnsi="Times New Roman" w:cs="Times New Roman"/>
                <w:sz w:val="20"/>
                <w:szCs w:val="20"/>
              </w:rPr>
            </w:pPr>
            <w:r>
              <w:rPr>
                <w:rFonts w:ascii="Times New Roman" w:hAnsi="Times New Roman" w:cs="Times New Roman"/>
                <w:sz w:val="20"/>
                <w:szCs w:val="20"/>
              </w:rPr>
              <w:t>OBSTETRICIA</w:t>
            </w:r>
          </w:p>
        </w:tc>
        <w:tc>
          <w:tcPr>
            <w:tcW w:w="4961" w:type="dxa"/>
          </w:tcPr>
          <w:p w14:paraId="5E9E05DF" w14:textId="5042BA99" w:rsidR="00B509BE" w:rsidRPr="00682C3E" w:rsidRDefault="00F03C9D"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PARTOS CESÁRIA</w:t>
            </w:r>
            <w:r w:rsidRPr="00682C3E">
              <w:rPr>
                <w:rFonts w:ascii="Times New Roman" w:hAnsi="Times New Roman" w:cs="Times New Roman"/>
                <w:sz w:val="20"/>
                <w:szCs w:val="20"/>
              </w:rPr>
              <w:t>S E NORMAIS</w:t>
            </w:r>
            <w:r>
              <w:rPr>
                <w:rFonts w:ascii="Times New Roman" w:hAnsi="Times New Roman" w:cs="Times New Roman"/>
                <w:sz w:val="20"/>
                <w:szCs w:val="20"/>
              </w:rPr>
              <w:t xml:space="preserve"> COM MATERGAN</w:t>
            </w:r>
            <w:r w:rsidR="006D127C">
              <w:rPr>
                <w:rFonts w:ascii="Times New Roman" w:hAnsi="Times New Roman" w:cs="Times New Roman"/>
                <w:sz w:val="20"/>
                <w:szCs w:val="20"/>
              </w:rPr>
              <w:t xml:space="preserve"> c/ AIH</w:t>
            </w:r>
          </w:p>
        </w:tc>
        <w:tc>
          <w:tcPr>
            <w:tcW w:w="1559" w:type="dxa"/>
          </w:tcPr>
          <w:p w14:paraId="0741A499" w14:textId="231A01AD" w:rsidR="00B509BE" w:rsidRDefault="00302E9E"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R$1.730,00</w:t>
            </w:r>
          </w:p>
        </w:tc>
      </w:tr>
      <w:tr w:rsidR="00DC1067" w:rsidRPr="00682C3E" w14:paraId="7C6B485C" w14:textId="77777777" w:rsidTr="00DF4CA7">
        <w:trPr>
          <w:trHeight w:val="846"/>
        </w:trPr>
        <w:tc>
          <w:tcPr>
            <w:tcW w:w="6658" w:type="dxa"/>
            <w:hideMark/>
          </w:tcPr>
          <w:p w14:paraId="3FD36CEE" w14:textId="37DFB817" w:rsidR="00DC1067" w:rsidRPr="00682C3E" w:rsidRDefault="00DC1067" w:rsidP="009B768D">
            <w:pPr>
              <w:spacing w:line="360" w:lineRule="auto"/>
              <w:ind w:right="95"/>
              <w:jc w:val="both"/>
              <w:rPr>
                <w:rFonts w:ascii="Times New Roman" w:hAnsi="Times New Roman" w:cs="Times New Roman"/>
                <w:sz w:val="20"/>
                <w:szCs w:val="20"/>
              </w:rPr>
            </w:pPr>
            <w:r w:rsidRPr="00682C3E">
              <w:rPr>
                <w:rFonts w:ascii="Times New Roman" w:hAnsi="Times New Roman" w:cs="Times New Roman"/>
                <w:sz w:val="20"/>
                <w:szCs w:val="20"/>
              </w:rPr>
              <w:t xml:space="preserve">ATENDIMENTO ESPECIALIZADO NA OBSTETRICIA </w:t>
            </w:r>
          </w:p>
        </w:tc>
        <w:tc>
          <w:tcPr>
            <w:tcW w:w="4961" w:type="dxa"/>
            <w:hideMark/>
          </w:tcPr>
          <w:p w14:paraId="2D06BA88" w14:textId="2D7F5B8F" w:rsidR="00DC1067" w:rsidRPr="00682C3E" w:rsidRDefault="00DC1067"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 xml:space="preserve">CONSULTA OBSTÉTRA </w:t>
            </w:r>
          </w:p>
        </w:tc>
        <w:tc>
          <w:tcPr>
            <w:tcW w:w="1559" w:type="dxa"/>
            <w:vMerge w:val="restart"/>
            <w:hideMark/>
          </w:tcPr>
          <w:p w14:paraId="3D59C97A" w14:textId="77777777" w:rsidR="00DC1067" w:rsidRPr="00682C3E" w:rsidRDefault="00DC1067"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R$150,00</w:t>
            </w:r>
          </w:p>
          <w:p w14:paraId="3893218A" w14:textId="23148858" w:rsidR="00DC1067" w:rsidRDefault="00DC1067" w:rsidP="006D127C">
            <w:pPr>
              <w:spacing w:line="360" w:lineRule="auto"/>
              <w:ind w:left="567" w:firstLine="1418"/>
              <w:jc w:val="both"/>
              <w:rPr>
                <w:rFonts w:ascii="Times New Roman" w:hAnsi="Times New Roman" w:cs="Times New Roman"/>
                <w:sz w:val="20"/>
                <w:szCs w:val="20"/>
              </w:rPr>
            </w:pPr>
          </w:p>
          <w:p w14:paraId="7B5F88BF" w14:textId="31FD0D8E" w:rsidR="00DC1067" w:rsidRPr="00682C3E" w:rsidRDefault="00DC1067" w:rsidP="006D127C">
            <w:pPr>
              <w:spacing w:line="360" w:lineRule="auto"/>
              <w:ind w:left="567" w:firstLine="1418"/>
              <w:jc w:val="both"/>
              <w:rPr>
                <w:rFonts w:ascii="Times New Roman" w:hAnsi="Times New Roman" w:cs="Times New Roman"/>
                <w:sz w:val="20"/>
                <w:szCs w:val="20"/>
              </w:rPr>
            </w:pPr>
          </w:p>
        </w:tc>
      </w:tr>
      <w:tr w:rsidR="00DC1067" w:rsidRPr="00682C3E" w14:paraId="0E938D3B" w14:textId="77777777" w:rsidTr="00DF4CA7">
        <w:trPr>
          <w:trHeight w:val="255"/>
        </w:trPr>
        <w:tc>
          <w:tcPr>
            <w:tcW w:w="6658" w:type="dxa"/>
            <w:vMerge w:val="restart"/>
            <w:hideMark/>
          </w:tcPr>
          <w:p w14:paraId="0BEB03ED" w14:textId="57A7CE96" w:rsidR="00DC1067" w:rsidRPr="00682C3E" w:rsidRDefault="00DC1067" w:rsidP="009B768D">
            <w:pPr>
              <w:spacing w:line="360" w:lineRule="auto"/>
              <w:ind w:right="95"/>
              <w:jc w:val="both"/>
              <w:rPr>
                <w:rFonts w:ascii="Times New Roman" w:hAnsi="Times New Roman" w:cs="Times New Roman"/>
                <w:sz w:val="20"/>
                <w:szCs w:val="20"/>
              </w:rPr>
            </w:pPr>
            <w:r w:rsidRPr="00682C3E">
              <w:rPr>
                <w:rFonts w:ascii="Times New Roman" w:hAnsi="Times New Roman" w:cs="Times New Roman"/>
                <w:sz w:val="20"/>
                <w:szCs w:val="20"/>
              </w:rPr>
              <w:t>CONSULTAS MÉDICAS ESPECIALIZADO</w:t>
            </w:r>
          </w:p>
        </w:tc>
        <w:tc>
          <w:tcPr>
            <w:tcW w:w="4961" w:type="dxa"/>
            <w:hideMark/>
          </w:tcPr>
          <w:p w14:paraId="520245A8" w14:textId="1D54CF85" w:rsidR="00DC1067" w:rsidRPr="00682C3E" w:rsidRDefault="00DC1067"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 xml:space="preserve">CIRÚRGICAS </w:t>
            </w:r>
          </w:p>
        </w:tc>
        <w:tc>
          <w:tcPr>
            <w:tcW w:w="1559" w:type="dxa"/>
            <w:vMerge/>
            <w:hideMark/>
          </w:tcPr>
          <w:p w14:paraId="29988C4E" w14:textId="6412F8E1" w:rsidR="00DC1067" w:rsidRPr="00682C3E" w:rsidRDefault="00DC1067" w:rsidP="006D127C">
            <w:pPr>
              <w:spacing w:line="360" w:lineRule="auto"/>
              <w:ind w:left="567" w:firstLine="1418"/>
              <w:jc w:val="both"/>
              <w:rPr>
                <w:rFonts w:ascii="Times New Roman" w:hAnsi="Times New Roman" w:cs="Times New Roman"/>
                <w:sz w:val="20"/>
                <w:szCs w:val="20"/>
              </w:rPr>
            </w:pPr>
          </w:p>
        </w:tc>
      </w:tr>
      <w:tr w:rsidR="00DC1067" w:rsidRPr="00682C3E" w14:paraId="136CBBCF" w14:textId="77777777" w:rsidTr="00DF4CA7">
        <w:trPr>
          <w:trHeight w:val="255"/>
        </w:trPr>
        <w:tc>
          <w:tcPr>
            <w:tcW w:w="6658" w:type="dxa"/>
            <w:vMerge/>
            <w:hideMark/>
          </w:tcPr>
          <w:p w14:paraId="497B92FD" w14:textId="77777777" w:rsidR="00DC1067" w:rsidRPr="00682C3E" w:rsidRDefault="00DC1067" w:rsidP="006D127C">
            <w:pPr>
              <w:spacing w:line="360" w:lineRule="auto"/>
              <w:ind w:left="567" w:right="95" w:firstLine="1418"/>
              <w:jc w:val="both"/>
              <w:rPr>
                <w:rFonts w:ascii="Times New Roman" w:hAnsi="Times New Roman" w:cs="Times New Roman"/>
                <w:sz w:val="20"/>
                <w:szCs w:val="20"/>
              </w:rPr>
            </w:pPr>
          </w:p>
        </w:tc>
        <w:tc>
          <w:tcPr>
            <w:tcW w:w="4961" w:type="dxa"/>
            <w:hideMark/>
          </w:tcPr>
          <w:p w14:paraId="24C2BE64" w14:textId="48AA5B3D" w:rsidR="00DC1067" w:rsidRPr="00682C3E" w:rsidRDefault="00DC1067"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 xml:space="preserve">GINECOLÓGICAS </w:t>
            </w:r>
          </w:p>
        </w:tc>
        <w:tc>
          <w:tcPr>
            <w:tcW w:w="1559" w:type="dxa"/>
            <w:vMerge/>
            <w:hideMark/>
          </w:tcPr>
          <w:p w14:paraId="788C0D09" w14:textId="77777777" w:rsidR="00DC1067" w:rsidRPr="00682C3E" w:rsidRDefault="00DC1067" w:rsidP="006D127C">
            <w:pPr>
              <w:spacing w:line="360" w:lineRule="auto"/>
              <w:ind w:left="567" w:firstLine="1418"/>
              <w:jc w:val="both"/>
              <w:rPr>
                <w:rFonts w:ascii="Times New Roman" w:hAnsi="Times New Roman" w:cs="Times New Roman"/>
                <w:sz w:val="20"/>
                <w:szCs w:val="20"/>
              </w:rPr>
            </w:pPr>
          </w:p>
        </w:tc>
      </w:tr>
      <w:tr w:rsidR="00302E9E" w:rsidRPr="00682C3E" w14:paraId="19CEEE83" w14:textId="77777777" w:rsidTr="00DF4CA7">
        <w:trPr>
          <w:trHeight w:val="510"/>
        </w:trPr>
        <w:tc>
          <w:tcPr>
            <w:tcW w:w="6658" w:type="dxa"/>
          </w:tcPr>
          <w:p w14:paraId="175447A1" w14:textId="353EF351" w:rsidR="00302E9E" w:rsidRPr="00682C3E" w:rsidRDefault="00302E9E" w:rsidP="009B768D">
            <w:pPr>
              <w:spacing w:line="360" w:lineRule="auto"/>
              <w:ind w:right="95"/>
              <w:jc w:val="both"/>
              <w:rPr>
                <w:rFonts w:ascii="Times New Roman" w:hAnsi="Times New Roman" w:cs="Times New Roman"/>
                <w:sz w:val="20"/>
                <w:szCs w:val="20"/>
              </w:rPr>
            </w:pPr>
            <w:r w:rsidRPr="00682C3E">
              <w:rPr>
                <w:rFonts w:ascii="Times New Roman" w:hAnsi="Times New Roman" w:cs="Times New Roman"/>
                <w:sz w:val="20"/>
                <w:szCs w:val="20"/>
              </w:rPr>
              <w:t>CIRURGIA GERAIS ELETIVAS E PROCEDIMENTOS</w:t>
            </w:r>
          </w:p>
        </w:tc>
        <w:tc>
          <w:tcPr>
            <w:tcW w:w="4961" w:type="dxa"/>
          </w:tcPr>
          <w:p w14:paraId="174C9BBF" w14:textId="537C1FFE" w:rsidR="00302E9E" w:rsidRPr="00682C3E" w:rsidRDefault="00302E9E"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CIRURGIAS CONVENCIONAIS COM CURETAGEM</w:t>
            </w:r>
            <w:r w:rsidR="006D127C">
              <w:rPr>
                <w:rFonts w:ascii="Times New Roman" w:hAnsi="Times New Roman" w:cs="Times New Roman"/>
                <w:sz w:val="20"/>
                <w:szCs w:val="20"/>
              </w:rPr>
              <w:t xml:space="preserve"> c/ AIH</w:t>
            </w:r>
          </w:p>
        </w:tc>
        <w:tc>
          <w:tcPr>
            <w:tcW w:w="1559" w:type="dxa"/>
            <w:noWrap/>
          </w:tcPr>
          <w:p w14:paraId="3FC79AA4" w14:textId="5E5B65E0" w:rsidR="00302E9E" w:rsidRDefault="00302E9E"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R$     1320,00</w:t>
            </w:r>
          </w:p>
          <w:p w14:paraId="70FFA0F6" w14:textId="77777777" w:rsidR="00302E9E" w:rsidRPr="00682C3E" w:rsidRDefault="00302E9E" w:rsidP="006D127C">
            <w:pPr>
              <w:spacing w:line="360" w:lineRule="auto"/>
              <w:ind w:left="567" w:firstLine="1418"/>
              <w:jc w:val="both"/>
              <w:rPr>
                <w:rFonts w:ascii="Times New Roman" w:hAnsi="Times New Roman" w:cs="Times New Roman"/>
                <w:sz w:val="20"/>
                <w:szCs w:val="20"/>
              </w:rPr>
            </w:pPr>
          </w:p>
        </w:tc>
      </w:tr>
      <w:tr w:rsidR="00302E9E" w:rsidRPr="00682C3E" w14:paraId="2349BF24" w14:textId="77777777" w:rsidTr="00DF4CA7">
        <w:trPr>
          <w:trHeight w:val="510"/>
        </w:trPr>
        <w:tc>
          <w:tcPr>
            <w:tcW w:w="6658" w:type="dxa"/>
          </w:tcPr>
          <w:p w14:paraId="2A936CCD" w14:textId="0E354A8D" w:rsidR="00302E9E" w:rsidRPr="00682C3E" w:rsidRDefault="00302E9E" w:rsidP="009B768D">
            <w:pPr>
              <w:spacing w:line="360" w:lineRule="auto"/>
              <w:ind w:right="95"/>
              <w:jc w:val="both"/>
              <w:rPr>
                <w:rFonts w:ascii="Times New Roman" w:hAnsi="Times New Roman" w:cs="Times New Roman"/>
                <w:sz w:val="20"/>
                <w:szCs w:val="20"/>
              </w:rPr>
            </w:pPr>
            <w:r w:rsidRPr="00682C3E">
              <w:rPr>
                <w:rFonts w:ascii="Times New Roman" w:hAnsi="Times New Roman" w:cs="Times New Roman"/>
                <w:sz w:val="20"/>
                <w:szCs w:val="20"/>
              </w:rPr>
              <w:t>CIRURGIA GERAIS ELETIVAS E PROCEDIMENTOS</w:t>
            </w:r>
          </w:p>
        </w:tc>
        <w:tc>
          <w:tcPr>
            <w:tcW w:w="4961" w:type="dxa"/>
          </w:tcPr>
          <w:p w14:paraId="74C1BA3A" w14:textId="5BD2AB49" w:rsidR="00302E9E" w:rsidRDefault="006D127C"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CIRURGIA POR</w:t>
            </w:r>
            <w:r w:rsidR="00302E9E">
              <w:rPr>
                <w:rFonts w:ascii="Times New Roman" w:hAnsi="Times New Roman" w:cs="Times New Roman"/>
                <w:sz w:val="20"/>
                <w:szCs w:val="20"/>
              </w:rPr>
              <w:t xml:space="preserve"> VÍDEO (COLECISTECTOMIA)</w:t>
            </w:r>
            <w:r>
              <w:rPr>
                <w:rFonts w:ascii="Times New Roman" w:hAnsi="Times New Roman" w:cs="Times New Roman"/>
                <w:sz w:val="20"/>
                <w:szCs w:val="20"/>
              </w:rPr>
              <w:t xml:space="preserve"> c/ AIH</w:t>
            </w:r>
          </w:p>
        </w:tc>
        <w:tc>
          <w:tcPr>
            <w:tcW w:w="1559" w:type="dxa"/>
            <w:noWrap/>
          </w:tcPr>
          <w:p w14:paraId="0D6F779A" w14:textId="689548EE" w:rsidR="00302E9E" w:rsidRDefault="00302E9E"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R$     1600,00</w:t>
            </w:r>
          </w:p>
          <w:p w14:paraId="47124765" w14:textId="77777777" w:rsidR="00302E9E" w:rsidRDefault="00302E9E" w:rsidP="006D127C">
            <w:pPr>
              <w:spacing w:line="360" w:lineRule="auto"/>
              <w:ind w:left="567" w:firstLine="1418"/>
              <w:jc w:val="both"/>
              <w:rPr>
                <w:rFonts w:ascii="Times New Roman" w:hAnsi="Times New Roman" w:cs="Times New Roman"/>
                <w:sz w:val="20"/>
                <w:szCs w:val="20"/>
              </w:rPr>
            </w:pPr>
          </w:p>
        </w:tc>
      </w:tr>
      <w:tr w:rsidR="00B509BE" w:rsidRPr="00682C3E" w14:paraId="02C6773C" w14:textId="77777777" w:rsidTr="00DF4CA7">
        <w:trPr>
          <w:trHeight w:val="510"/>
        </w:trPr>
        <w:tc>
          <w:tcPr>
            <w:tcW w:w="6658" w:type="dxa"/>
            <w:vMerge w:val="restart"/>
            <w:hideMark/>
          </w:tcPr>
          <w:p w14:paraId="03282520" w14:textId="6950C4EF" w:rsidR="00B509BE" w:rsidRPr="00682C3E" w:rsidRDefault="00B509BE" w:rsidP="009B768D">
            <w:pPr>
              <w:spacing w:line="360" w:lineRule="auto"/>
              <w:ind w:right="95"/>
              <w:jc w:val="both"/>
              <w:rPr>
                <w:rFonts w:ascii="Times New Roman" w:hAnsi="Times New Roman" w:cs="Times New Roman"/>
                <w:sz w:val="20"/>
                <w:szCs w:val="20"/>
              </w:rPr>
            </w:pPr>
            <w:r w:rsidRPr="00682C3E">
              <w:rPr>
                <w:rFonts w:ascii="Times New Roman" w:hAnsi="Times New Roman" w:cs="Times New Roman"/>
                <w:sz w:val="20"/>
                <w:szCs w:val="20"/>
              </w:rPr>
              <w:t xml:space="preserve">CIRURGIA GERAIS ELETIVAS E PROCEDIMENTOS </w:t>
            </w:r>
          </w:p>
        </w:tc>
        <w:tc>
          <w:tcPr>
            <w:tcW w:w="4961" w:type="dxa"/>
            <w:hideMark/>
          </w:tcPr>
          <w:p w14:paraId="3624FCFD" w14:textId="2096D155"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TRA</w:t>
            </w:r>
            <w:r w:rsidR="006D127C">
              <w:rPr>
                <w:rFonts w:ascii="Times New Roman" w:hAnsi="Times New Roman" w:cs="Times New Roman"/>
                <w:sz w:val="20"/>
                <w:szCs w:val="20"/>
              </w:rPr>
              <w:t>TAMENTO CIRURGICO DE VARIZES (UNI</w:t>
            </w:r>
            <w:r w:rsidRPr="00682C3E">
              <w:rPr>
                <w:rFonts w:ascii="Times New Roman" w:hAnsi="Times New Roman" w:cs="Times New Roman"/>
                <w:sz w:val="20"/>
                <w:szCs w:val="20"/>
              </w:rPr>
              <w:t>LATERAL)</w:t>
            </w:r>
            <w:r w:rsidR="006D127C">
              <w:rPr>
                <w:rFonts w:ascii="Times New Roman" w:hAnsi="Times New Roman" w:cs="Times New Roman"/>
                <w:sz w:val="20"/>
                <w:szCs w:val="20"/>
              </w:rPr>
              <w:t xml:space="preserve"> c/ AIH</w:t>
            </w:r>
          </w:p>
        </w:tc>
        <w:tc>
          <w:tcPr>
            <w:tcW w:w="1559" w:type="dxa"/>
            <w:vMerge w:val="restart"/>
            <w:noWrap/>
            <w:hideMark/>
          </w:tcPr>
          <w:p w14:paraId="5ACD7F7C" w14:textId="6C9EE11D"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 xml:space="preserve">R$     1.400,00 </w:t>
            </w:r>
          </w:p>
        </w:tc>
      </w:tr>
      <w:tr w:rsidR="00B509BE" w:rsidRPr="00682C3E" w14:paraId="3D03A79C" w14:textId="77777777" w:rsidTr="00DF4CA7">
        <w:trPr>
          <w:trHeight w:val="255"/>
        </w:trPr>
        <w:tc>
          <w:tcPr>
            <w:tcW w:w="6658" w:type="dxa"/>
            <w:vMerge/>
            <w:hideMark/>
          </w:tcPr>
          <w:p w14:paraId="5AA45FB5"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noWrap/>
            <w:hideMark/>
          </w:tcPr>
          <w:p w14:paraId="6EF87FBD" w14:textId="17BABD37"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HERNIOPLASTIA EPIGASTRICA</w:t>
            </w:r>
            <w:r w:rsidR="006D127C">
              <w:rPr>
                <w:rFonts w:ascii="Times New Roman" w:hAnsi="Times New Roman" w:cs="Times New Roman"/>
                <w:sz w:val="20"/>
                <w:szCs w:val="20"/>
              </w:rPr>
              <w:t xml:space="preserve"> c/ AIH</w:t>
            </w:r>
          </w:p>
        </w:tc>
        <w:tc>
          <w:tcPr>
            <w:tcW w:w="1559" w:type="dxa"/>
            <w:vMerge/>
            <w:hideMark/>
          </w:tcPr>
          <w:p w14:paraId="6FDFF79F"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B509BE" w:rsidRPr="00682C3E" w14:paraId="34FA013C" w14:textId="77777777" w:rsidTr="00DF4CA7">
        <w:trPr>
          <w:trHeight w:val="255"/>
        </w:trPr>
        <w:tc>
          <w:tcPr>
            <w:tcW w:w="6658" w:type="dxa"/>
            <w:vMerge/>
            <w:hideMark/>
          </w:tcPr>
          <w:p w14:paraId="0C36B6F2"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noWrap/>
            <w:hideMark/>
          </w:tcPr>
          <w:p w14:paraId="2A151278" w14:textId="681CFAB4"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HERNIOPLASTIA INCISIONAL</w:t>
            </w:r>
            <w:r w:rsidR="009B768D">
              <w:rPr>
                <w:rFonts w:ascii="Times New Roman" w:hAnsi="Times New Roman" w:cs="Times New Roman"/>
                <w:sz w:val="20"/>
                <w:szCs w:val="20"/>
              </w:rPr>
              <w:t xml:space="preserve"> c/ AIH</w:t>
            </w:r>
          </w:p>
        </w:tc>
        <w:tc>
          <w:tcPr>
            <w:tcW w:w="1559" w:type="dxa"/>
            <w:vMerge/>
            <w:hideMark/>
          </w:tcPr>
          <w:p w14:paraId="0E0F0AA8"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B509BE" w:rsidRPr="00682C3E" w14:paraId="7219465A" w14:textId="77777777" w:rsidTr="00DF4CA7">
        <w:trPr>
          <w:trHeight w:val="510"/>
        </w:trPr>
        <w:tc>
          <w:tcPr>
            <w:tcW w:w="6658" w:type="dxa"/>
            <w:vMerge/>
            <w:hideMark/>
          </w:tcPr>
          <w:p w14:paraId="15E1729C"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hideMark/>
          </w:tcPr>
          <w:p w14:paraId="04F69647" w14:textId="52CC8077"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HERNIOPLASTIA INGUINAL / CRURAL (UNILATERAL)</w:t>
            </w:r>
            <w:r w:rsidR="006D127C">
              <w:rPr>
                <w:rFonts w:ascii="Times New Roman" w:hAnsi="Times New Roman" w:cs="Times New Roman"/>
                <w:sz w:val="20"/>
                <w:szCs w:val="20"/>
              </w:rPr>
              <w:t xml:space="preserve"> c/ AIH</w:t>
            </w:r>
          </w:p>
        </w:tc>
        <w:tc>
          <w:tcPr>
            <w:tcW w:w="1559" w:type="dxa"/>
            <w:vMerge/>
            <w:hideMark/>
          </w:tcPr>
          <w:p w14:paraId="476AD781"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B509BE" w:rsidRPr="00682C3E" w14:paraId="1081EE6E" w14:textId="77777777" w:rsidTr="00DF4CA7">
        <w:trPr>
          <w:trHeight w:val="255"/>
        </w:trPr>
        <w:tc>
          <w:tcPr>
            <w:tcW w:w="6658" w:type="dxa"/>
            <w:vMerge/>
            <w:hideMark/>
          </w:tcPr>
          <w:p w14:paraId="5A51F029"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noWrap/>
            <w:hideMark/>
          </w:tcPr>
          <w:p w14:paraId="14773B40" w14:textId="031116C1"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HERNIOPLASTIA RECIDIVANTE</w:t>
            </w:r>
            <w:r w:rsidR="006D127C">
              <w:rPr>
                <w:rFonts w:ascii="Times New Roman" w:hAnsi="Times New Roman" w:cs="Times New Roman"/>
                <w:sz w:val="20"/>
                <w:szCs w:val="20"/>
              </w:rPr>
              <w:t xml:space="preserve"> c/ AIH</w:t>
            </w:r>
          </w:p>
        </w:tc>
        <w:tc>
          <w:tcPr>
            <w:tcW w:w="1559" w:type="dxa"/>
            <w:vMerge/>
            <w:hideMark/>
          </w:tcPr>
          <w:p w14:paraId="5F1C1E39"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B509BE" w:rsidRPr="00682C3E" w14:paraId="0226D838" w14:textId="77777777" w:rsidTr="00DF4CA7">
        <w:trPr>
          <w:trHeight w:val="255"/>
        </w:trPr>
        <w:tc>
          <w:tcPr>
            <w:tcW w:w="6658" w:type="dxa"/>
            <w:vMerge/>
            <w:hideMark/>
          </w:tcPr>
          <w:p w14:paraId="405FB4DB"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noWrap/>
            <w:hideMark/>
          </w:tcPr>
          <w:p w14:paraId="32AA1ACA" w14:textId="1B222449"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HERNIOPLASTIA UMBILICAL</w:t>
            </w:r>
            <w:r w:rsidR="006D127C">
              <w:rPr>
                <w:rFonts w:ascii="Times New Roman" w:hAnsi="Times New Roman" w:cs="Times New Roman"/>
                <w:sz w:val="20"/>
                <w:szCs w:val="20"/>
              </w:rPr>
              <w:t xml:space="preserve"> c/ AIH</w:t>
            </w:r>
          </w:p>
        </w:tc>
        <w:tc>
          <w:tcPr>
            <w:tcW w:w="1559" w:type="dxa"/>
            <w:vMerge/>
            <w:hideMark/>
          </w:tcPr>
          <w:p w14:paraId="1FA1D158"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B509BE" w:rsidRPr="00682C3E" w14:paraId="7442E1A5" w14:textId="77777777" w:rsidTr="00DF4CA7">
        <w:trPr>
          <w:trHeight w:val="255"/>
        </w:trPr>
        <w:tc>
          <w:tcPr>
            <w:tcW w:w="6658" w:type="dxa"/>
            <w:vMerge/>
            <w:hideMark/>
          </w:tcPr>
          <w:p w14:paraId="16F29717"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noWrap/>
            <w:hideMark/>
          </w:tcPr>
          <w:p w14:paraId="739B0BD8" w14:textId="5360632E"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LIBERACAO DE ADERENCIAS INTESTINAIS</w:t>
            </w:r>
            <w:r w:rsidR="006D127C">
              <w:rPr>
                <w:rFonts w:ascii="Times New Roman" w:hAnsi="Times New Roman" w:cs="Times New Roman"/>
                <w:sz w:val="20"/>
                <w:szCs w:val="20"/>
              </w:rPr>
              <w:t xml:space="preserve"> c/ AIH</w:t>
            </w:r>
          </w:p>
        </w:tc>
        <w:tc>
          <w:tcPr>
            <w:tcW w:w="1559" w:type="dxa"/>
            <w:vMerge/>
            <w:hideMark/>
          </w:tcPr>
          <w:p w14:paraId="247F431E"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B509BE" w:rsidRPr="00682C3E" w14:paraId="525BCDA2" w14:textId="77777777" w:rsidTr="00DF4CA7">
        <w:trPr>
          <w:trHeight w:val="255"/>
        </w:trPr>
        <w:tc>
          <w:tcPr>
            <w:tcW w:w="6658" w:type="dxa"/>
            <w:vMerge/>
            <w:hideMark/>
          </w:tcPr>
          <w:p w14:paraId="14CF888F"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noWrap/>
            <w:hideMark/>
          </w:tcPr>
          <w:p w14:paraId="78B696AF" w14:textId="3ACAB005"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HISTERECTOMIA TOTAL</w:t>
            </w:r>
            <w:r w:rsidR="006D127C">
              <w:rPr>
                <w:rFonts w:ascii="Times New Roman" w:hAnsi="Times New Roman" w:cs="Times New Roman"/>
                <w:sz w:val="20"/>
                <w:szCs w:val="20"/>
              </w:rPr>
              <w:t xml:space="preserve"> c/ AIH</w:t>
            </w:r>
          </w:p>
        </w:tc>
        <w:tc>
          <w:tcPr>
            <w:tcW w:w="1559" w:type="dxa"/>
            <w:vMerge/>
            <w:hideMark/>
          </w:tcPr>
          <w:p w14:paraId="489E232E"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B509BE" w:rsidRPr="00682C3E" w14:paraId="0EAD5CE9" w14:textId="77777777" w:rsidTr="00DF4CA7">
        <w:trPr>
          <w:trHeight w:val="738"/>
        </w:trPr>
        <w:tc>
          <w:tcPr>
            <w:tcW w:w="6658" w:type="dxa"/>
            <w:vMerge/>
            <w:hideMark/>
          </w:tcPr>
          <w:p w14:paraId="6D58FF87"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hideMark/>
          </w:tcPr>
          <w:p w14:paraId="0A4FCE10" w14:textId="64FBD2FC"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CIRUGIAS GINECO</w:t>
            </w:r>
            <w:r>
              <w:rPr>
                <w:rFonts w:ascii="Times New Roman" w:hAnsi="Times New Roman" w:cs="Times New Roman"/>
                <w:sz w:val="20"/>
                <w:szCs w:val="20"/>
              </w:rPr>
              <w:t>LÓGICAS (</w:t>
            </w:r>
            <w:r w:rsidRPr="00682C3E">
              <w:rPr>
                <w:rFonts w:ascii="Times New Roman" w:hAnsi="Times New Roman" w:cs="Times New Roman"/>
                <w:sz w:val="20"/>
                <w:szCs w:val="20"/>
              </w:rPr>
              <w:t>UTERO, OVARIOS,</w:t>
            </w:r>
            <w:r w:rsidR="00302E9E">
              <w:rPr>
                <w:rFonts w:ascii="Times New Roman" w:hAnsi="Times New Roman" w:cs="Times New Roman"/>
                <w:sz w:val="20"/>
                <w:szCs w:val="20"/>
              </w:rPr>
              <w:t xml:space="preserve"> </w:t>
            </w:r>
            <w:r w:rsidRPr="00682C3E">
              <w:rPr>
                <w:rFonts w:ascii="Times New Roman" w:hAnsi="Times New Roman" w:cs="Times New Roman"/>
                <w:sz w:val="20"/>
                <w:szCs w:val="20"/>
              </w:rPr>
              <w:t>TROMPAS, INCONTINÊNCIA URINÁRI</w:t>
            </w:r>
            <w:r w:rsidR="00C9400F">
              <w:rPr>
                <w:rFonts w:ascii="Times New Roman" w:hAnsi="Times New Roman" w:cs="Times New Roman"/>
                <w:sz w:val="20"/>
                <w:szCs w:val="20"/>
              </w:rPr>
              <w:t xml:space="preserve">A, PERÍNIO, CURRETAGEM </w:t>
            </w:r>
            <w:r w:rsidR="00302E9E">
              <w:rPr>
                <w:rFonts w:ascii="Times New Roman" w:hAnsi="Times New Roman" w:cs="Times New Roman"/>
                <w:sz w:val="20"/>
                <w:szCs w:val="20"/>
              </w:rPr>
              <w:t>UTERINA)</w:t>
            </w:r>
            <w:r w:rsidR="00DC1067">
              <w:rPr>
                <w:rFonts w:ascii="Times New Roman" w:hAnsi="Times New Roman" w:cs="Times New Roman"/>
                <w:sz w:val="20"/>
                <w:szCs w:val="20"/>
              </w:rPr>
              <w:t xml:space="preserve">, </w:t>
            </w:r>
            <w:r w:rsidR="00957286">
              <w:rPr>
                <w:rFonts w:ascii="Times New Roman" w:hAnsi="Times New Roman" w:cs="Times New Roman"/>
                <w:sz w:val="20"/>
                <w:szCs w:val="20"/>
              </w:rPr>
              <w:t>MASTECTOMIA</w:t>
            </w:r>
            <w:r w:rsidR="006D127C">
              <w:rPr>
                <w:rFonts w:ascii="Times New Roman" w:hAnsi="Times New Roman" w:cs="Times New Roman"/>
                <w:sz w:val="20"/>
                <w:szCs w:val="20"/>
              </w:rPr>
              <w:t xml:space="preserve"> c/ AIH</w:t>
            </w:r>
          </w:p>
        </w:tc>
        <w:tc>
          <w:tcPr>
            <w:tcW w:w="1559" w:type="dxa"/>
            <w:vMerge/>
            <w:hideMark/>
          </w:tcPr>
          <w:p w14:paraId="663916D3"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B509BE" w:rsidRPr="00682C3E" w14:paraId="05BB4390" w14:textId="77777777" w:rsidTr="00DF4CA7">
        <w:trPr>
          <w:trHeight w:val="255"/>
        </w:trPr>
        <w:tc>
          <w:tcPr>
            <w:tcW w:w="6658" w:type="dxa"/>
            <w:vMerge/>
            <w:hideMark/>
          </w:tcPr>
          <w:p w14:paraId="2B0D4D5F" w14:textId="77777777" w:rsidR="00B509BE" w:rsidRPr="00682C3E" w:rsidRDefault="00B509BE" w:rsidP="006D127C">
            <w:pPr>
              <w:spacing w:line="360" w:lineRule="auto"/>
              <w:ind w:left="567" w:right="95" w:firstLine="1418"/>
              <w:jc w:val="both"/>
              <w:rPr>
                <w:rFonts w:ascii="Times New Roman" w:hAnsi="Times New Roman" w:cs="Times New Roman"/>
                <w:sz w:val="20"/>
                <w:szCs w:val="20"/>
              </w:rPr>
            </w:pPr>
          </w:p>
        </w:tc>
        <w:tc>
          <w:tcPr>
            <w:tcW w:w="4961" w:type="dxa"/>
            <w:hideMark/>
          </w:tcPr>
          <w:p w14:paraId="385E08C2" w14:textId="62E4A33F" w:rsidR="00B509BE" w:rsidRPr="00682C3E" w:rsidRDefault="00B509BE" w:rsidP="009B768D">
            <w:pPr>
              <w:spacing w:line="360" w:lineRule="auto"/>
              <w:jc w:val="both"/>
              <w:rPr>
                <w:rFonts w:ascii="Times New Roman" w:hAnsi="Times New Roman" w:cs="Times New Roman"/>
                <w:sz w:val="20"/>
                <w:szCs w:val="20"/>
              </w:rPr>
            </w:pPr>
            <w:r w:rsidRPr="00682C3E">
              <w:rPr>
                <w:rFonts w:ascii="Times New Roman" w:hAnsi="Times New Roman" w:cs="Times New Roman"/>
                <w:sz w:val="20"/>
                <w:szCs w:val="20"/>
              </w:rPr>
              <w:t>VARICOCELES, HIDROCELE</w:t>
            </w:r>
            <w:proofErr w:type="gramStart"/>
            <w:r w:rsidRPr="00682C3E">
              <w:rPr>
                <w:rFonts w:ascii="Times New Roman" w:hAnsi="Times New Roman" w:cs="Times New Roman"/>
                <w:sz w:val="20"/>
                <w:szCs w:val="20"/>
              </w:rPr>
              <w:t xml:space="preserve"> </w:t>
            </w:r>
            <w:r w:rsidR="006D127C">
              <w:rPr>
                <w:rFonts w:ascii="Times New Roman" w:hAnsi="Times New Roman" w:cs="Times New Roman"/>
                <w:sz w:val="20"/>
                <w:szCs w:val="20"/>
              </w:rPr>
              <w:t xml:space="preserve"> </w:t>
            </w:r>
            <w:proofErr w:type="gramEnd"/>
            <w:r w:rsidR="006D127C">
              <w:rPr>
                <w:rFonts w:ascii="Times New Roman" w:hAnsi="Times New Roman" w:cs="Times New Roman"/>
                <w:sz w:val="20"/>
                <w:szCs w:val="20"/>
              </w:rPr>
              <w:t>c/ AIH</w:t>
            </w:r>
          </w:p>
        </w:tc>
        <w:tc>
          <w:tcPr>
            <w:tcW w:w="1559" w:type="dxa"/>
            <w:vMerge/>
            <w:hideMark/>
          </w:tcPr>
          <w:p w14:paraId="56F5A629" w14:textId="77777777" w:rsidR="00B509BE" w:rsidRPr="00682C3E" w:rsidRDefault="00B509BE" w:rsidP="006D127C">
            <w:pPr>
              <w:spacing w:line="360" w:lineRule="auto"/>
              <w:ind w:left="567" w:firstLine="1418"/>
              <w:jc w:val="both"/>
              <w:rPr>
                <w:rFonts w:ascii="Times New Roman" w:hAnsi="Times New Roman" w:cs="Times New Roman"/>
                <w:sz w:val="20"/>
                <w:szCs w:val="20"/>
              </w:rPr>
            </w:pPr>
          </w:p>
        </w:tc>
      </w:tr>
      <w:tr w:rsidR="00DF4CA7" w:rsidRPr="00682C3E" w14:paraId="7DA53A71" w14:textId="77777777" w:rsidTr="00DF4CA7">
        <w:trPr>
          <w:trHeight w:val="255"/>
        </w:trPr>
        <w:tc>
          <w:tcPr>
            <w:tcW w:w="6658" w:type="dxa"/>
          </w:tcPr>
          <w:p w14:paraId="787DA157" w14:textId="77777777" w:rsidR="00DF4CA7" w:rsidRPr="00682C3E" w:rsidRDefault="00DF4CA7" w:rsidP="006D127C">
            <w:pPr>
              <w:spacing w:line="360" w:lineRule="auto"/>
              <w:ind w:left="567" w:right="95" w:firstLine="1418"/>
              <w:jc w:val="both"/>
              <w:rPr>
                <w:rFonts w:ascii="Times New Roman" w:hAnsi="Times New Roman" w:cs="Times New Roman"/>
                <w:sz w:val="20"/>
                <w:szCs w:val="20"/>
              </w:rPr>
            </w:pPr>
          </w:p>
        </w:tc>
        <w:tc>
          <w:tcPr>
            <w:tcW w:w="4961" w:type="dxa"/>
            <w:noWrap/>
          </w:tcPr>
          <w:p w14:paraId="06A38ED4" w14:textId="14B2798D" w:rsidR="00DF4CA7" w:rsidRDefault="00DF4CA7"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BIOPSIA DE MAMA C/ CORE</w:t>
            </w:r>
          </w:p>
        </w:tc>
        <w:tc>
          <w:tcPr>
            <w:tcW w:w="1559" w:type="dxa"/>
            <w:noWrap/>
          </w:tcPr>
          <w:p w14:paraId="4BAB172F" w14:textId="0F1D01BB" w:rsidR="00DF4CA7" w:rsidRDefault="00DF4CA7"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R$ 635</w:t>
            </w:r>
            <w:r w:rsidRPr="00682C3E">
              <w:rPr>
                <w:rFonts w:ascii="Times New Roman" w:hAnsi="Times New Roman" w:cs="Times New Roman"/>
                <w:sz w:val="20"/>
                <w:szCs w:val="20"/>
              </w:rPr>
              <w:t>,00</w:t>
            </w:r>
          </w:p>
        </w:tc>
      </w:tr>
      <w:tr w:rsidR="00DF4CA7" w:rsidRPr="00682C3E" w14:paraId="210D3408" w14:textId="77777777" w:rsidTr="00DF4CA7">
        <w:trPr>
          <w:trHeight w:val="255"/>
        </w:trPr>
        <w:tc>
          <w:tcPr>
            <w:tcW w:w="6658" w:type="dxa"/>
          </w:tcPr>
          <w:p w14:paraId="5BC77452" w14:textId="24AA8879" w:rsidR="00DF4CA7" w:rsidRPr="00682C3E" w:rsidRDefault="00DF4CA7" w:rsidP="006D127C">
            <w:pPr>
              <w:spacing w:line="360" w:lineRule="auto"/>
              <w:ind w:left="567" w:right="95" w:firstLine="1418"/>
              <w:jc w:val="both"/>
              <w:rPr>
                <w:rFonts w:ascii="Times New Roman" w:hAnsi="Times New Roman" w:cs="Times New Roman"/>
                <w:sz w:val="20"/>
                <w:szCs w:val="20"/>
              </w:rPr>
            </w:pPr>
          </w:p>
        </w:tc>
        <w:tc>
          <w:tcPr>
            <w:tcW w:w="4961" w:type="dxa"/>
            <w:noWrap/>
          </w:tcPr>
          <w:p w14:paraId="0DC658F1" w14:textId="450F58D5" w:rsidR="00DF4CA7" w:rsidRDefault="00DF4CA7"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PROCEDIMENTOS AMBULATORIAIS</w:t>
            </w:r>
          </w:p>
        </w:tc>
        <w:tc>
          <w:tcPr>
            <w:tcW w:w="1559" w:type="dxa"/>
            <w:noWrap/>
          </w:tcPr>
          <w:p w14:paraId="0D4EBF4A" w14:textId="2E225DFA" w:rsidR="00DF4CA7" w:rsidRDefault="00DF4CA7"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R$ 390</w:t>
            </w:r>
            <w:r w:rsidRPr="00682C3E">
              <w:rPr>
                <w:rFonts w:ascii="Times New Roman" w:hAnsi="Times New Roman" w:cs="Times New Roman"/>
                <w:sz w:val="20"/>
                <w:szCs w:val="20"/>
              </w:rPr>
              <w:t>,00</w:t>
            </w:r>
          </w:p>
        </w:tc>
      </w:tr>
      <w:tr w:rsidR="00DF4CA7" w14:paraId="4AE437BB" w14:textId="77777777" w:rsidTr="00DF4CA7">
        <w:trPr>
          <w:trHeight w:val="255"/>
        </w:trPr>
        <w:tc>
          <w:tcPr>
            <w:tcW w:w="6658" w:type="dxa"/>
          </w:tcPr>
          <w:p w14:paraId="540DBA6A" w14:textId="77777777" w:rsidR="00DF4CA7" w:rsidRPr="00682C3E" w:rsidRDefault="00DF4CA7" w:rsidP="006D127C">
            <w:pPr>
              <w:spacing w:line="360" w:lineRule="auto"/>
              <w:ind w:left="567" w:right="95" w:firstLine="1418"/>
              <w:jc w:val="both"/>
              <w:rPr>
                <w:rFonts w:ascii="Times New Roman" w:hAnsi="Times New Roman" w:cs="Times New Roman"/>
                <w:sz w:val="20"/>
                <w:szCs w:val="20"/>
              </w:rPr>
            </w:pPr>
          </w:p>
        </w:tc>
        <w:tc>
          <w:tcPr>
            <w:tcW w:w="4961" w:type="dxa"/>
            <w:noWrap/>
          </w:tcPr>
          <w:p w14:paraId="2DB5602E" w14:textId="1C421047" w:rsidR="00DF4CA7" w:rsidRDefault="00DC1067"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EXAMES </w:t>
            </w:r>
            <w:proofErr w:type="gramStart"/>
            <w:r>
              <w:rPr>
                <w:rFonts w:ascii="Times New Roman" w:hAnsi="Times New Roman" w:cs="Times New Roman"/>
                <w:sz w:val="20"/>
                <w:szCs w:val="20"/>
              </w:rPr>
              <w:t>(</w:t>
            </w:r>
            <w:r w:rsidR="00DF4CA7">
              <w:rPr>
                <w:rFonts w:ascii="Times New Roman" w:hAnsi="Times New Roman" w:cs="Times New Roman"/>
                <w:sz w:val="20"/>
                <w:szCs w:val="20"/>
              </w:rPr>
              <w:t xml:space="preserve"> </w:t>
            </w:r>
            <w:proofErr w:type="gramEnd"/>
            <w:r w:rsidR="00DF4CA7">
              <w:rPr>
                <w:rFonts w:ascii="Times New Roman" w:hAnsi="Times New Roman" w:cs="Times New Roman"/>
                <w:sz w:val="20"/>
                <w:szCs w:val="20"/>
              </w:rPr>
              <w:t>ECOGRAFIAS)</w:t>
            </w:r>
          </w:p>
        </w:tc>
        <w:tc>
          <w:tcPr>
            <w:tcW w:w="1559" w:type="dxa"/>
            <w:noWrap/>
          </w:tcPr>
          <w:p w14:paraId="22379F3A" w14:textId="75175FC9" w:rsidR="00DF4CA7" w:rsidRDefault="00FE6FAD" w:rsidP="009B768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Consórcio </w:t>
            </w:r>
            <w:r w:rsidR="00DF4CA7">
              <w:rPr>
                <w:rFonts w:ascii="Times New Roman" w:hAnsi="Times New Roman" w:cs="Times New Roman"/>
                <w:sz w:val="20"/>
                <w:szCs w:val="20"/>
              </w:rPr>
              <w:t>COFRON</w:t>
            </w:r>
          </w:p>
        </w:tc>
      </w:tr>
    </w:tbl>
    <w:p w14:paraId="47AC5056" w14:textId="77777777" w:rsidR="005420FF" w:rsidRDefault="005420FF" w:rsidP="006D127C">
      <w:pPr>
        <w:spacing w:after="0" w:line="360" w:lineRule="auto"/>
        <w:ind w:left="567" w:firstLine="1418"/>
        <w:jc w:val="both"/>
        <w:rPr>
          <w:rFonts w:ascii="Calibri" w:hAnsi="Calibri" w:cs="Arial"/>
          <w:sz w:val="24"/>
          <w:szCs w:val="24"/>
        </w:rPr>
        <w:sectPr w:rsidR="005420FF" w:rsidSect="006D127C">
          <w:pgSz w:w="16838" w:h="11906" w:orient="landscape"/>
          <w:pgMar w:top="851" w:right="851" w:bottom="851" w:left="1418" w:header="709" w:footer="709" w:gutter="0"/>
          <w:cols w:space="708"/>
          <w:docGrid w:linePitch="360"/>
        </w:sectPr>
      </w:pPr>
    </w:p>
    <w:p w14:paraId="248D6B9A" w14:textId="009DFAD4" w:rsidR="006B038E" w:rsidRPr="00644C31" w:rsidRDefault="006B038E" w:rsidP="006D127C">
      <w:pPr>
        <w:spacing w:after="0" w:line="360" w:lineRule="auto"/>
        <w:ind w:left="567" w:firstLine="1418"/>
        <w:jc w:val="both"/>
        <w:rPr>
          <w:rFonts w:ascii="Calibri" w:hAnsi="Calibri" w:cs="Arial"/>
          <w:sz w:val="24"/>
          <w:szCs w:val="24"/>
        </w:rPr>
      </w:pPr>
    </w:p>
    <w:sectPr w:rsidR="006B038E" w:rsidRPr="00644C31" w:rsidSect="005420FF">
      <w:pgSz w:w="11906" w:h="16838"/>
      <w:pgMar w:top="851"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93689" w14:textId="77777777" w:rsidR="00ED3AA0" w:rsidRDefault="00ED3AA0" w:rsidP="003A0450">
      <w:pPr>
        <w:spacing w:after="0" w:line="240" w:lineRule="auto"/>
      </w:pPr>
      <w:r>
        <w:separator/>
      </w:r>
    </w:p>
  </w:endnote>
  <w:endnote w:type="continuationSeparator" w:id="0">
    <w:p w14:paraId="747E1159" w14:textId="77777777" w:rsidR="00ED3AA0" w:rsidRDefault="00ED3AA0" w:rsidP="003A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F458F" w14:textId="77777777" w:rsidR="00ED3AA0" w:rsidRDefault="00ED3AA0" w:rsidP="003A0450">
      <w:pPr>
        <w:spacing w:after="0" w:line="240" w:lineRule="auto"/>
      </w:pPr>
      <w:r>
        <w:separator/>
      </w:r>
    </w:p>
  </w:footnote>
  <w:footnote w:type="continuationSeparator" w:id="0">
    <w:p w14:paraId="1ED8AFB4" w14:textId="77777777" w:rsidR="00ED3AA0" w:rsidRDefault="00ED3AA0" w:rsidP="003A0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D842C" w14:textId="7B89F46D" w:rsidR="003A0450" w:rsidRDefault="003A0450">
    <w:pPr>
      <w:pStyle w:val="Cabealho"/>
    </w:pPr>
    <w:r>
      <w:ptab w:relativeTo="margin" w:alignment="center" w:leader="none"/>
    </w:r>
    <w:r>
      <w:rPr>
        <w:noProof/>
        <w:lang w:eastAsia="pt-BR"/>
      </w:rPr>
      <w:drawing>
        <wp:inline distT="0" distB="0" distL="0" distR="0" wp14:anchorId="2A1CA61F" wp14:editId="0C3C7FB0">
          <wp:extent cx="1328468" cy="1472661"/>
          <wp:effectExtent l="0" t="0" r="0" b="0"/>
          <wp:docPr id="3" name="Imagem 3" descr="Resultado de imagem para LOGOTIPO PREFEITURA DE TUCUND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LOGOTIPO PREFEITURA DE TUCUNDU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347" cy="1475853"/>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45E7A"/>
    <w:multiLevelType w:val="hybridMultilevel"/>
    <w:tmpl w:val="63D440C4"/>
    <w:lvl w:ilvl="0" w:tplc="92B6FAC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E1C"/>
    <w:rsid w:val="00017985"/>
    <w:rsid w:val="00042429"/>
    <w:rsid w:val="000641C0"/>
    <w:rsid w:val="00081D50"/>
    <w:rsid w:val="00083670"/>
    <w:rsid w:val="00090FCF"/>
    <w:rsid w:val="001039B4"/>
    <w:rsid w:val="00116E1C"/>
    <w:rsid w:val="00137B0B"/>
    <w:rsid w:val="0014637C"/>
    <w:rsid w:val="001478FF"/>
    <w:rsid w:val="001579B2"/>
    <w:rsid w:val="0016200B"/>
    <w:rsid w:val="00163F19"/>
    <w:rsid w:val="001648B4"/>
    <w:rsid w:val="001B6C17"/>
    <w:rsid w:val="001B6E71"/>
    <w:rsid w:val="001C5280"/>
    <w:rsid w:val="001D15C4"/>
    <w:rsid w:val="002674A5"/>
    <w:rsid w:val="0029617B"/>
    <w:rsid w:val="002F617C"/>
    <w:rsid w:val="00302E9E"/>
    <w:rsid w:val="003A0450"/>
    <w:rsid w:val="003B23BF"/>
    <w:rsid w:val="003B66CA"/>
    <w:rsid w:val="003C164E"/>
    <w:rsid w:val="003C4E2C"/>
    <w:rsid w:val="0040260C"/>
    <w:rsid w:val="00414205"/>
    <w:rsid w:val="004756D2"/>
    <w:rsid w:val="004769CC"/>
    <w:rsid w:val="0048544A"/>
    <w:rsid w:val="004A798E"/>
    <w:rsid w:val="004C22F9"/>
    <w:rsid w:val="004F65B6"/>
    <w:rsid w:val="005301A4"/>
    <w:rsid w:val="005420FF"/>
    <w:rsid w:val="00551703"/>
    <w:rsid w:val="00580B16"/>
    <w:rsid w:val="00597602"/>
    <w:rsid w:val="005D5435"/>
    <w:rsid w:val="0062076F"/>
    <w:rsid w:val="00644C31"/>
    <w:rsid w:val="00650A24"/>
    <w:rsid w:val="006649C7"/>
    <w:rsid w:val="00682C3E"/>
    <w:rsid w:val="00696268"/>
    <w:rsid w:val="006B038E"/>
    <w:rsid w:val="006B6C69"/>
    <w:rsid w:val="006D127C"/>
    <w:rsid w:val="006D60D7"/>
    <w:rsid w:val="00700DF2"/>
    <w:rsid w:val="007106CD"/>
    <w:rsid w:val="0074721A"/>
    <w:rsid w:val="00780540"/>
    <w:rsid w:val="00790BAB"/>
    <w:rsid w:val="00793EDD"/>
    <w:rsid w:val="007A7E5C"/>
    <w:rsid w:val="007D3E6E"/>
    <w:rsid w:val="007F09EC"/>
    <w:rsid w:val="007F7F89"/>
    <w:rsid w:val="00842F98"/>
    <w:rsid w:val="00847F65"/>
    <w:rsid w:val="00856D6B"/>
    <w:rsid w:val="008E0A85"/>
    <w:rsid w:val="008E2154"/>
    <w:rsid w:val="008E469C"/>
    <w:rsid w:val="008E482B"/>
    <w:rsid w:val="009144A6"/>
    <w:rsid w:val="00930D58"/>
    <w:rsid w:val="00951F23"/>
    <w:rsid w:val="00957286"/>
    <w:rsid w:val="009A6D5C"/>
    <w:rsid w:val="009B768D"/>
    <w:rsid w:val="009C4BC6"/>
    <w:rsid w:val="009E1971"/>
    <w:rsid w:val="00A005CB"/>
    <w:rsid w:val="00A12B07"/>
    <w:rsid w:val="00A35A8C"/>
    <w:rsid w:val="00A87888"/>
    <w:rsid w:val="00AA15BF"/>
    <w:rsid w:val="00AC63DF"/>
    <w:rsid w:val="00AD246F"/>
    <w:rsid w:val="00B1658C"/>
    <w:rsid w:val="00B36FC4"/>
    <w:rsid w:val="00B509BE"/>
    <w:rsid w:val="00B6198F"/>
    <w:rsid w:val="00B94261"/>
    <w:rsid w:val="00BA2696"/>
    <w:rsid w:val="00BA731A"/>
    <w:rsid w:val="00C5676B"/>
    <w:rsid w:val="00C74A4F"/>
    <w:rsid w:val="00C9400F"/>
    <w:rsid w:val="00CC5F43"/>
    <w:rsid w:val="00D11273"/>
    <w:rsid w:val="00D16A78"/>
    <w:rsid w:val="00D21F6A"/>
    <w:rsid w:val="00D71AFE"/>
    <w:rsid w:val="00D75EDA"/>
    <w:rsid w:val="00D844C7"/>
    <w:rsid w:val="00D926BC"/>
    <w:rsid w:val="00DC1067"/>
    <w:rsid w:val="00DC1BAA"/>
    <w:rsid w:val="00DD1DCD"/>
    <w:rsid w:val="00DF4CA7"/>
    <w:rsid w:val="00DF57AC"/>
    <w:rsid w:val="00EC2A51"/>
    <w:rsid w:val="00ED3AA0"/>
    <w:rsid w:val="00EE0556"/>
    <w:rsid w:val="00EE5F11"/>
    <w:rsid w:val="00F03C9D"/>
    <w:rsid w:val="00F232AE"/>
    <w:rsid w:val="00F35D86"/>
    <w:rsid w:val="00F70459"/>
    <w:rsid w:val="00F87CEC"/>
    <w:rsid w:val="00FA7E3D"/>
    <w:rsid w:val="00FC36BB"/>
    <w:rsid w:val="00FE6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A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4637C"/>
    <w:rPr>
      <w:color w:val="0000FF" w:themeColor="hyperlink"/>
      <w:u w:val="single"/>
    </w:rPr>
  </w:style>
  <w:style w:type="paragraph" w:styleId="PargrafodaLista">
    <w:name w:val="List Paragraph"/>
    <w:basedOn w:val="Normal"/>
    <w:uiPriority w:val="34"/>
    <w:qFormat/>
    <w:rsid w:val="00700DF2"/>
    <w:pPr>
      <w:ind w:left="720"/>
      <w:contextualSpacing/>
    </w:pPr>
  </w:style>
  <w:style w:type="table" w:styleId="Tabelacomgrade">
    <w:name w:val="Table Grid"/>
    <w:basedOn w:val="Tabelanormal"/>
    <w:uiPriority w:val="59"/>
    <w:rsid w:val="0054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51F2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51F23"/>
    <w:rPr>
      <w:rFonts w:ascii="Segoe UI" w:hAnsi="Segoe UI" w:cs="Segoe UI"/>
      <w:sz w:val="18"/>
      <w:szCs w:val="18"/>
    </w:rPr>
  </w:style>
  <w:style w:type="paragraph" w:styleId="Cabealho">
    <w:name w:val="header"/>
    <w:basedOn w:val="Normal"/>
    <w:link w:val="CabealhoChar"/>
    <w:uiPriority w:val="99"/>
    <w:unhideWhenUsed/>
    <w:rsid w:val="003A04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0450"/>
  </w:style>
  <w:style w:type="paragraph" w:styleId="Rodap">
    <w:name w:val="footer"/>
    <w:basedOn w:val="Normal"/>
    <w:link w:val="RodapChar"/>
    <w:uiPriority w:val="99"/>
    <w:unhideWhenUsed/>
    <w:rsid w:val="003A0450"/>
    <w:pPr>
      <w:tabs>
        <w:tab w:val="center" w:pos="4252"/>
        <w:tab w:val="right" w:pos="8504"/>
      </w:tabs>
      <w:spacing w:after="0" w:line="240" w:lineRule="auto"/>
    </w:pPr>
  </w:style>
  <w:style w:type="character" w:customStyle="1" w:styleId="RodapChar">
    <w:name w:val="Rodapé Char"/>
    <w:basedOn w:val="Fontepargpadro"/>
    <w:link w:val="Rodap"/>
    <w:uiPriority w:val="99"/>
    <w:rsid w:val="003A0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4637C"/>
    <w:rPr>
      <w:color w:val="0000FF" w:themeColor="hyperlink"/>
      <w:u w:val="single"/>
    </w:rPr>
  </w:style>
  <w:style w:type="paragraph" w:styleId="PargrafodaLista">
    <w:name w:val="List Paragraph"/>
    <w:basedOn w:val="Normal"/>
    <w:uiPriority w:val="34"/>
    <w:qFormat/>
    <w:rsid w:val="00700DF2"/>
    <w:pPr>
      <w:ind w:left="720"/>
      <w:contextualSpacing/>
    </w:pPr>
  </w:style>
  <w:style w:type="table" w:styleId="Tabelacomgrade">
    <w:name w:val="Table Grid"/>
    <w:basedOn w:val="Tabelanormal"/>
    <w:uiPriority w:val="59"/>
    <w:rsid w:val="0054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51F2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51F23"/>
    <w:rPr>
      <w:rFonts w:ascii="Segoe UI" w:hAnsi="Segoe UI" w:cs="Segoe UI"/>
      <w:sz w:val="18"/>
      <w:szCs w:val="18"/>
    </w:rPr>
  </w:style>
  <w:style w:type="paragraph" w:styleId="Cabealho">
    <w:name w:val="header"/>
    <w:basedOn w:val="Normal"/>
    <w:link w:val="CabealhoChar"/>
    <w:uiPriority w:val="99"/>
    <w:unhideWhenUsed/>
    <w:rsid w:val="003A04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0450"/>
  </w:style>
  <w:style w:type="paragraph" w:styleId="Rodap">
    <w:name w:val="footer"/>
    <w:basedOn w:val="Normal"/>
    <w:link w:val="RodapChar"/>
    <w:uiPriority w:val="99"/>
    <w:unhideWhenUsed/>
    <w:rsid w:val="003A0450"/>
    <w:pPr>
      <w:tabs>
        <w:tab w:val="center" w:pos="4252"/>
        <w:tab w:val="right" w:pos="8504"/>
      </w:tabs>
      <w:spacing w:after="0" w:line="240" w:lineRule="auto"/>
    </w:pPr>
  </w:style>
  <w:style w:type="character" w:customStyle="1" w:styleId="RodapChar">
    <w:name w:val="Rodapé Char"/>
    <w:basedOn w:val="Fontepargpadro"/>
    <w:link w:val="Rodap"/>
    <w:uiPriority w:val="99"/>
    <w:rsid w:val="003A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4270">
      <w:bodyDiv w:val="1"/>
      <w:marLeft w:val="0"/>
      <w:marRight w:val="0"/>
      <w:marTop w:val="0"/>
      <w:marBottom w:val="0"/>
      <w:divBdr>
        <w:top w:val="none" w:sz="0" w:space="0" w:color="auto"/>
        <w:left w:val="none" w:sz="0" w:space="0" w:color="auto"/>
        <w:bottom w:val="none" w:sz="0" w:space="0" w:color="auto"/>
        <w:right w:val="none" w:sz="0" w:space="0" w:color="auto"/>
      </w:divBdr>
      <w:divsChild>
        <w:div w:id="1676035904">
          <w:marLeft w:val="0"/>
          <w:marRight w:val="0"/>
          <w:marTop w:val="0"/>
          <w:marBottom w:val="180"/>
          <w:divBdr>
            <w:top w:val="none" w:sz="0" w:space="0" w:color="auto"/>
            <w:left w:val="none" w:sz="0" w:space="0" w:color="auto"/>
            <w:bottom w:val="none" w:sz="0" w:space="0" w:color="auto"/>
            <w:right w:val="none" w:sz="0" w:space="0" w:color="auto"/>
          </w:divBdr>
          <w:divsChild>
            <w:div w:id="1731924916">
              <w:marLeft w:val="0"/>
              <w:marRight w:val="0"/>
              <w:marTop w:val="0"/>
              <w:marBottom w:val="0"/>
              <w:divBdr>
                <w:top w:val="none" w:sz="0" w:space="0" w:color="auto"/>
                <w:left w:val="none" w:sz="0" w:space="0" w:color="auto"/>
                <w:bottom w:val="none" w:sz="0" w:space="0" w:color="auto"/>
                <w:right w:val="none" w:sz="0" w:space="0" w:color="auto"/>
              </w:divBdr>
              <w:divsChild>
                <w:div w:id="591007844">
                  <w:marLeft w:val="0"/>
                  <w:marRight w:val="0"/>
                  <w:marTop w:val="0"/>
                  <w:marBottom w:val="0"/>
                  <w:divBdr>
                    <w:top w:val="none" w:sz="0" w:space="0" w:color="auto"/>
                    <w:left w:val="none" w:sz="0" w:space="0" w:color="auto"/>
                    <w:bottom w:val="none" w:sz="0" w:space="0" w:color="auto"/>
                    <w:right w:val="none" w:sz="0" w:space="0" w:color="auto"/>
                  </w:divBdr>
                  <w:divsChild>
                    <w:div w:id="435252469">
                      <w:marLeft w:val="0"/>
                      <w:marRight w:val="0"/>
                      <w:marTop w:val="0"/>
                      <w:marBottom w:val="0"/>
                      <w:divBdr>
                        <w:top w:val="none" w:sz="0" w:space="0" w:color="auto"/>
                        <w:left w:val="none" w:sz="0" w:space="0" w:color="auto"/>
                        <w:bottom w:val="none" w:sz="0" w:space="0" w:color="auto"/>
                        <w:right w:val="none" w:sz="0" w:space="0" w:color="auto"/>
                      </w:divBdr>
                      <w:divsChild>
                        <w:div w:id="132258578">
                          <w:marLeft w:val="0"/>
                          <w:marRight w:val="0"/>
                          <w:marTop w:val="0"/>
                          <w:marBottom w:val="0"/>
                          <w:divBdr>
                            <w:top w:val="none" w:sz="0" w:space="0" w:color="auto"/>
                            <w:left w:val="none" w:sz="0" w:space="0" w:color="auto"/>
                            <w:bottom w:val="none" w:sz="0" w:space="0" w:color="auto"/>
                            <w:right w:val="none" w:sz="0" w:space="0" w:color="auto"/>
                          </w:divBdr>
                          <w:divsChild>
                            <w:div w:id="5237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43760">
          <w:marLeft w:val="0"/>
          <w:marRight w:val="0"/>
          <w:marTop w:val="0"/>
          <w:marBottom w:val="180"/>
          <w:divBdr>
            <w:top w:val="none" w:sz="0" w:space="0" w:color="auto"/>
            <w:left w:val="none" w:sz="0" w:space="0" w:color="auto"/>
            <w:bottom w:val="none" w:sz="0" w:space="0" w:color="auto"/>
            <w:right w:val="none" w:sz="0" w:space="0" w:color="auto"/>
          </w:divBdr>
          <w:divsChild>
            <w:div w:id="1219898120">
              <w:marLeft w:val="0"/>
              <w:marRight w:val="0"/>
              <w:marTop w:val="0"/>
              <w:marBottom w:val="0"/>
              <w:divBdr>
                <w:top w:val="none" w:sz="0" w:space="0" w:color="auto"/>
                <w:left w:val="none" w:sz="0" w:space="0" w:color="auto"/>
                <w:bottom w:val="none" w:sz="0" w:space="0" w:color="auto"/>
                <w:right w:val="none" w:sz="0" w:space="0" w:color="auto"/>
              </w:divBdr>
              <w:divsChild>
                <w:div w:id="1702199167">
                  <w:marLeft w:val="0"/>
                  <w:marRight w:val="0"/>
                  <w:marTop w:val="0"/>
                  <w:marBottom w:val="0"/>
                  <w:divBdr>
                    <w:top w:val="none" w:sz="0" w:space="0" w:color="auto"/>
                    <w:left w:val="none" w:sz="0" w:space="0" w:color="auto"/>
                    <w:bottom w:val="none" w:sz="0" w:space="0" w:color="auto"/>
                    <w:right w:val="none" w:sz="0" w:space="0" w:color="auto"/>
                  </w:divBdr>
                  <w:divsChild>
                    <w:div w:id="1829664062">
                      <w:marLeft w:val="0"/>
                      <w:marRight w:val="0"/>
                      <w:marTop w:val="0"/>
                      <w:marBottom w:val="0"/>
                      <w:divBdr>
                        <w:top w:val="none" w:sz="0" w:space="0" w:color="auto"/>
                        <w:left w:val="none" w:sz="0" w:space="0" w:color="auto"/>
                        <w:bottom w:val="none" w:sz="0" w:space="0" w:color="auto"/>
                        <w:right w:val="none" w:sz="0" w:space="0" w:color="auto"/>
                      </w:divBdr>
                      <w:divsChild>
                        <w:div w:id="511458007">
                          <w:marLeft w:val="0"/>
                          <w:marRight w:val="0"/>
                          <w:marTop w:val="0"/>
                          <w:marBottom w:val="0"/>
                          <w:divBdr>
                            <w:top w:val="none" w:sz="0" w:space="0" w:color="auto"/>
                            <w:left w:val="none" w:sz="0" w:space="0" w:color="auto"/>
                            <w:bottom w:val="none" w:sz="0" w:space="0" w:color="auto"/>
                            <w:right w:val="none" w:sz="0" w:space="0" w:color="auto"/>
                          </w:divBdr>
                          <w:divsChild>
                            <w:div w:id="200359071">
                              <w:marLeft w:val="0"/>
                              <w:marRight w:val="0"/>
                              <w:marTop w:val="0"/>
                              <w:marBottom w:val="0"/>
                              <w:divBdr>
                                <w:top w:val="none" w:sz="0" w:space="0" w:color="auto"/>
                                <w:left w:val="none" w:sz="0" w:space="0" w:color="auto"/>
                                <w:bottom w:val="none" w:sz="0" w:space="0" w:color="auto"/>
                                <w:right w:val="none" w:sz="0" w:space="0" w:color="auto"/>
                              </w:divBdr>
                            </w:div>
                            <w:div w:id="371661683">
                              <w:marLeft w:val="0"/>
                              <w:marRight w:val="0"/>
                              <w:marTop w:val="0"/>
                              <w:marBottom w:val="0"/>
                              <w:divBdr>
                                <w:top w:val="none" w:sz="0" w:space="0" w:color="auto"/>
                                <w:left w:val="none" w:sz="0" w:space="0" w:color="auto"/>
                                <w:bottom w:val="none" w:sz="0" w:space="0" w:color="auto"/>
                                <w:right w:val="none" w:sz="0" w:space="0" w:color="auto"/>
                              </w:divBdr>
                            </w:div>
                            <w:div w:id="748038277">
                              <w:marLeft w:val="0"/>
                              <w:marRight w:val="0"/>
                              <w:marTop w:val="0"/>
                              <w:marBottom w:val="0"/>
                              <w:divBdr>
                                <w:top w:val="none" w:sz="0" w:space="0" w:color="auto"/>
                                <w:left w:val="none" w:sz="0" w:space="0" w:color="auto"/>
                                <w:bottom w:val="none" w:sz="0" w:space="0" w:color="auto"/>
                                <w:right w:val="none" w:sz="0" w:space="0" w:color="auto"/>
                              </w:divBdr>
                            </w:div>
                            <w:div w:id="1965846362">
                              <w:marLeft w:val="0"/>
                              <w:marRight w:val="0"/>
                              <w:marTop w:val="0"/>
                              <w:marBottom w:val="0"/>
                              <w:divBdr>
                                <w:top w:val="none" w:sz="0" w:space="0" w:color="auto"/>
                                <w:left w:val="none" w:sz="0" w:space="0" w:color="auto"/>
                                <w:bottom w:val="none" w:sz="0" w:space="0" w:color="auto"/>
                                <w:right w:val="none" w:sz="0" w:space="0" w:color="auto"/>
                              </w:divBdr>
                            </w:div>
                            <w:div w:id="21357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5574">
      <w:bodyDiv w:val="1"/>
      <w:marLeft w:val="0"/>
      <w:marRight w:val="0"/>
      <w:marTop w:val="0"/>
      <w:marBottom w:val="0"/>
      <w:divBdr>
        <w:top w:val="none" w:sz="0" w:space="0" w:color="auto"/>
        <w:left w:val="none" w:sz="0" w:space="0" w:color="auto"/>
        <w:bottom w:val="none" w:sz="0" w:space="0" w:color="auto"/>
        <w:right w:val="none" w:sz="0" w:space="0" w:color="auto"/>
      </w:divBdr>
      <w:divsChild>
        <w:div w:id="55251487">
          <w:marLeft w:val="0"/>
          <w:marRight w:val="0"/>
          <w:marTop w:val="0"/>
          <w:marBottom w:val="0"/>
          <w:divBdr>
            <w:top w:val="none" w:sz="0" w:space="0" w:color="auto"/>
            <w:left w:val="none" w:sz="0" w:space="0" w:color="auto"/>
            <w:bottom w:val="none" w:sz="0" w:space="0" w:color="auto"/>
            <w:right w:val="none" w:sz="0" w:space="0" w:color="auto"/>
          </w:divBdr>
        </w:div>
        <w:div w:id="70517029">
          <w:marLeft w:val="0"/>
          <w:marRight w:val="0"/>
          <w:marTop w:val="0"/>
          <w:marBottom w:val="0"/>
          <w:divBdr>
            <w:top w:val="none" w:sz="0" w:space="0" w:color="auto"/>
            <w:left w:val="none" w:sz="0" w:space="0" w:color="auto"/>
            <w:bottom w:val="none" w:sz="0" w:space="0" w:color="auto"/>
            <w:right w:val="none" w:sz="0" w:space="0" w:color="auto"/>
          </w:divBdr>
        </w:div>
        <w:div w:id="104815545">
          <w:marLeft w:val="0"/>
          <w:marRight w:val="0"/>
          <w:marTop w:val="0"/>
          <w:marBottom w:val="0"/>
          <w:divBdr>
            <w:top w:val="none" w:sz="0" w:space="0" w:color="auto"/>
            <w:left w:val="none" w:sz="0" w:space="0" w:color="auto"/>
            <w:bottom w:val="none" w:sz="0" w:space="0" w:color="auto"/>
            <w:right w:val="none" w:sz="0" w:space="0" w:color="auto"/>
          </w:divBdr>
        </w:div>
        <w:div w:id="582227791">
          <w:marLeft w:val="0"/>
          <w:marRight w:val="0"/>
          <w:marTop w:val="0"/>
          <w:marBottom w:val="0"/>
          <w:divBdr>
            <w:top w:val="none" w:sz="0" w:space="0" w:color="auto"/>
            <w:left w:val="none" w:sz="0" w:space="0" w:color="auto"/>
            <w:bottom w:val="none" w:sz="0" w:space="0" w:color="auto"/>
            <w:right w:val="none" w:sz="0" w:space="0" w:color="auto"/>
          </w:divBdr>
        </w:div>
        <w:div w:id="597523427">
          <w:marLeft w:val="0"/>
          <w:marRight w:val="0"/>
          <w:marTop w:val="0"/>
          <w:marBottom w:val="0"/>
          <w:divBdr>
            <w:top w:val="none" w:sz="0" w:space="0" w:color="auto"/>
            <w:left w:val="none" w:sz="0" w:space="0" w:color="auto"/>
            <w:bottom w:val="none" w:sz="0" w:space="0" w:color="auto"/>
            <w:right w:val="none" w:sz="0" w:space="0" w:color="auto"/>
          </w:divBdr>
        </w:div>
        <w:div w:id="634524736">
          <w:marLeft w:val="0"/>
          <w:marRight w:val="0"/>
          <w:marTop w:val="0"/>
          <w:marBottom w:val="0"/>
          <w:divBdr>
            <w:top w:val="none" w:sz="0" w:space="0" w:color="auto"/>
            <w:left w:val="none" w:sz="0" w:space="0" w:color="auto"/>
            <w:bottom w:val="none" w:sz="0" w:space="0" w:color="auto"/>
            <w:right w:val="none" w:sz="0" w:space="0" w:color="auto"/>
          </w:divBdr>
        </w:div>
        <w:div w:id="834296561">
          <w:marLeft w:val="0"/>
          <w:marRight w:val="0"/>
          <w:marTop w:val="0"/>
          <w:marBottom w:val="0"/>
          <w:divBdr>
            <w:top w:val="none" w:sz="0" w:space="0" w:color="auto"/>
            <w:left w:val="none" w:sz="0" w:space="0" w:color="auto"/>
            <w:bottom w:val="none" w:sz="0" w:space="0" w:color="auto"/>
            <w:right w:val="none" w:sz="0" w:space="0" w:color="auto"/>
          </w:divBdr>
        </w:div>
        <w:div w:id="853761580">
          <w:marLeft w:val="0"/>
          <w:marRight w:val="0"/>
          <w:marTop w:val="0"/>
          <w:marBottom w:val="0"/>
          <w:divBdr>
            <w:top w:val="none" w:sz="0" w:space="0" w:color="auto"/>
            <w:left w:val="none" w:sz="0" w:space="0" w:color="auto"/>
            <w:bottom w:val="none" w:sz="0" w:space="0" w:color="auto"/>
            <w:right w:val="none" w:sz="0" w:space="0" w:color="auto"/>
          </w:divBdr>
        </w:div>
        <w:div w:id="899561379">
          <w:marLeft w:val="0"/>
          <w:marRight w:val="0"/>
          <w:marTop w:val="0"/>
          <w:marBottom w:val="0"/>
          <w:divBdr>
            <w:top w:val="none" w:sz="0" w:space="0" w:color="auto"/>
            <w:left w:val="none" w:sz="0" w:space="0" w:color="auto"/>
            <w:bottom w:val="none" w:sz="0" w:space="0" w:color="auto"/>
            <w:right w:val="none" w:sz="0" w:space="0" w:color="auto"/>
          </w:divBdr>
        </w:div>
        <w:div w:id="918756767">
          <w:marLeft w:val="0"/>
          <w:marRight w:val="0"/>
          <w:marTop w:val="0"/>
          <w:marBottom w:val="0"/>
          <w:divBdr>
            <w:top w:val="none" w:sz="0" w:space="0" w:color="auto"/>
            <w:left w:val="none" w:sz="0" w:space="0" w:color="auto"/>
            <w:bottom w:val="none" w:sz="0" w:space="0" w:color="auto"/>
            <w:right w:val="none" w:sz="0" w:space="0" w:color="auto"/>
          </w:divBdr>
        </w:div>
        <w:div w:id="971179358">
          <w:marLeft w:val="0"/>
          <w:marRight w:val="0"/>
          <w:marTop w:val="0"/>
          <w:marBottom w:val="0"/>
          <w:divBdr>
            <w:top w:val="none" w:sz="0" w:space="0" w:color="auto"/>
            <w:left w:val="none" w:sz="0" w:space="0" w:color="auto"/>
            <w:bottom w:val="none" w:sz="0" w:space="0" w:color="auto"/>
            <w:right w:val="none" w:sz="0" w:space="0" w:color="auto"/>
          </w:divBdr>
        </w:div>
        <w:div w:id="1002775608">
          <w:marLeft w:val="0"/>
          <w:marRight w:val="0"/>
          <w:marTop w:val="0"/>
          <w:marBottom w:val="0"/>
          <w:divBdr>
            <w:top w:val="none" w:sz="0" w:space="0" w:color="auto"/>
            <w:left w:val="none" w:sz="0" w:space="0" w:color="auto"/>
            <w:bottom w:val="none" w:sz="0" w:space="0" w:color="auto"/>
            <w:right w:val="none" w:sz="0" w:space="0" w:color="auto"/>
          </w:divBdr>
        </w:div>
        <w:div w:id="1117454671">
          <w:marLeft w:val="0"/>
          <w:marRight w:val="0"/>
          <w:marTop w:val="0"/>
          <w:marBottom w:val="0"/>
          <w:divBdr>
            <w:top w:val="none" w:sz="0" w:space="0" w:color="auto"/>
            <w:left w:val="none" w:sz="0" w:space="0" w:color="auto"/>
            <w:bottom w:val="none" w:sz="0" w:space="0" w:color="auto"/>
            <w:right w:val="none" w:sz="0" w:space="0" w:color="auto"/>
          </w:divBdr>
        </w:div>
        <w:div w:id="1296833015">
          <w:marLeft w:val="0"/>
          <w:marRight w:val="0"/>
          <w:marTop w:val="0"/>
          <w:marBottom w:val="0"/>
          <w:divBdr>
            <w:top w:val="none" w:sz="0" w:space="0" w:color="auto"/>
            <w:left w:val="none" w:sz="0" w:space="0" w:color="auto"/>
            <w:bottom w:val="none" w:sz="0" w:space="0" w:color="auto"/>
            <w:right w:val="none" w:sz="0" w:space="0" w:color="auto"/>
          </w:divBdr>
        </w:div>
        <w:div w:id="1331905780">
          <w:marLeft w:val="0"/>
          <w:marRight w:val="0"/>
          <w:marTop w:val="0"/>
          <w:marBottom w:val="0"/>
          <w:divBdr>
            <w:top w:val="none" w:sz="0" w:space="0" w:color="auto"/>
            <w:left w:val="none" w:sz="0" w:space="0" w:color="auto"/>
            <w:bottom w:val="none" w:sz="0" w:space="0" w:color="auto"/>
            <w:right w:val="none" w:sz="0" w:space="0" w:color="auto"/>
          </w:divBdr>
        </w:div>
        <w:div w:id="1344162064">
          <w:marLeft w:val="0"/>
          <w:marRight w:val="0"/>
          <w:marTop w:val="0"/>
          <w:marBottom w:val="0"/>
          <w:divBdr>
            <w:top w:val="none" w:sz="0" w:space="0" w:color="auto"/>
            <w:left w:val="none" w:sz="0" w:space="0" w:color="auto"/>
            <w:bottom w:val="none" w:sz="0" w:space="0" w:color="auto"/>
            <w:right w:val="none" w:sz="0" w:space="0" w:color="auto"/>
          </w:divBdr>
        </w:div>
        <w:div w:id="1410038340">
          <w:marLeft w:val="0"/>
          <w:marRight w:val="0"/>
          <w:marTop w:val="0"/>
          <w:marBottom w:val="0"/>
          <w:divBdr>
            <w:top w:val="none" w:sz="0" w:space="0" w:color="auto"/>
            <w:left w:val="none" w:sz="0" w:space="0" w:color="auto"/>
            <w:bottom w:val="none" w:sz="0" w:space="0" w:color="auto"/>
            <w:right w:val="none" w:sz="0" w:space="0" w:color="auto"/>
          </w:divBdr>
        </w:div>
        <w:div w:id="1500732149">
          <w:marLeft w:val="0"/>
          <w:marRight w:val="0"/>
          <w:marTop w:val="0"/>
          <w:marBottom w:val="0"/>
          <w:divBdr>
            <w:top w:val="none" w:sz="0" w:space="0" w:color="auto"/>
            <w:left w:val="none" w:sz="0" w:space="0" w:color="auto"/>
            <w:bottom w:val="none" w:sz="0" w:space="0" w:color="auto"/>
            <w:right w:val="none" w:sz="0" w:space="0" w:color="auto"/>
          </w:divBdr>
        </w:div>
        <w:div w:id="1596740289">
          <w:marLeft w:val="0"/>
          <w:marRight w:val="0"/>
          <w:marTop w:val="0"/>
          <w:marBottom w:val="0"/>
          <w:divBdr>
            <w:top w:val="none" w:sz="0" w:space="0" w:color="auto"/>
            <w:left w:val="none" w:sz="0" w:space="0" w:color="auto"/>
            <w:bottom w:val="none" w:sz="0" w:space="0" w:color="auto"/>
            <w:right w:val="none" w:sz="0" w:space="0" w:color="auto"/>
          </w:divBdr>
        </w:div>
        <w:div w:id="1623069797">
          <w:marLeft w:val="0"/>
          <w:marRight w:val="0"/>
          <w:marTop w:val="0"/>
          <w:marBottom w:val="0"/>
          <w:divBdr>
            <w:top w:val="none" w:sz="0" w:space="0" w:color="auto"/>
            <w:left w:val="none" w:sz="0" w:space="0" w:color="auto"/>
            <w:bottom w:val="none" w:sz="0" w:space="0" w:color="auto"/>
            <w:right w:val="none" w:sz="0" w:space="0" w:color="auto"/>
          </w:divBdr>
        </w:div>
        <w:div w:id="1823809397">
          <w:marLeft w:val="0"/>
          <w:marRight w:val="0"/>
          <w:marTop w:val="0"/>
          <w:marBottom w:val="0"/>
          <w:divBdr>
            <w:top w:val="none" w:sz="0" w:space="0" w:color="auto"/>
            <w:left w:val="none" w:sz="0" w:space="0" w:color="auto"/>
            <w:bottom w:val="none" w:sz="0" w:space="0" w:color="auto"/>
            <w:right w:val="none" w:sz="0" w:space="0" w:color="auto"/>
          </w:divBdr>
        </w:div>
        <w:div w:id="1850749497">
          <w:marLeft w:val="0"/>
          <w:marRight w:val="0"/>
          <w:marTop w:val="0"/>
          <w:marBottom w:val="0"/>
          <w:divBdr>
            <w:top w:val="none" w:sz="0" w:space="0" w:color="auto"/>
            <w:left w:val="none" w:sz="0" w:space="0" w:color="auto"/>
            <w:bottom w:val="none" w:sz="0" w:space="0" w:color="auto"/>
            <w:right w:val="none" w:sz="0" w:space="0" w:color="auto"/>
          </w:divBdr>
        </w:div>
        <w:div w:id="1902982583">
          <w:marLeft w:val="0"/>
          <w:marRight w:val="0"/>
          <w:marTop w:val="0"/>
          <w:marBottom w:val="0"/>
          <w:divBdr>
            <w:top w:val="none" w:sz="0" w:space="0" w:color="auto"/>
            <w:left w:val="none" w:sz="0" w:space="0" w:color="auto"/>
            <w:bottom w:val="none" w:sz="0" w:space="0" w:color="auto"/>
            <w:right w:val="none" w:sz="0" w:space="0" w:color="auto"/>
          </w:divBdr>
        </w:div>
        <w:div w:id="1917352486">
          <w:marLeft w:val="0"/>
          <w:marRight w:val="0"/>
          <w:marTop w:val="0"/>
          <w:marBottom w:val="0"/>
          <w:divBdr>
            <w:top w:val="none" w:sz="0" w:space="0" w:color="auto"/>
            <w:left w:val="none" w:sz="0" w:space="0" w:color="auto"/>
            <w:bottom w:val="none" w:sz="0" w:space="0" w:color="auto"/>
            <w:right w:val="none" w:sz="0" w:space="0" w:color="auto"/>
          </w:divBdr>
        </w:div>
        <w:div w:id="1963460156">
          <w:marLeft w:val="0"/>
          <w:marRight w:val="0"/>
          <w:marTop w:val="0"/>
          <w:marBottom w:val="0"/>
          <w:divBdr>
            <w:top w:val="none" w:sz="0" w:space="0" w:color="auto"/>
            <w:left w:val="none" w:sz="0" w:space="0" w:color="auto"/>
            <w:bottom w:val="none" w:sz="0" w:space="0" w:color="auto"/>
            <w:right w:val="none" w:sz="0" w:space="0" w:color="auto"/>
          </w:divBdr>
        </w:div>
        <w:div w:id="1975601110">
          <w:marLeft w:val="0"/>
          <w:marRight w:val="0"/>
          <w:marTop w:val="0"/>
          <w:marBottom w:val="0"/>
          <w:divBdr>
            <w:top w:val="none" w:sz="0" w:space="0" w:color="auto"/>
            <w:left w:val="none" w:sz="0" w:space="0" w:color="auto"/>
            <w:bottom w:val="none" w:sz="0" w:space="0" w:color="auto"/>
            <w:right w:val="none" w:sz="0" w:space="0" w:color="auto"/>
          </w:divBdr>
        </w:div>
        <w:div w:id="1989936593">
          <w:marLeft w:val="0"/>
          <w:marRight w:val="0"/>
          <w:marTop w:val="0"/>
          <w:marBottom w:val="0"/>
          <w:divBdr>
            <w:top w:val="none" w:sz="0" w:space="0" w:color="auto"/>
            <w:left w:val="none" w:sz="0" w:space="0" w:color="auto"/>
            <w:bottom w:val="none" w:sz="0" w:space="0" w:color="auto"/>
            <w:right w:val="none" w:sz="0" w:space="0" w:color="auto"/>
          </w:divBdr>
        </w:div>
        <w:div w:id="2147359169">
          <w:marLeft w:val="0"/>
          <w:marRight w:val="0"/>
          <w:marTop w:val="0"/>
          <w:marBottom w:val="0"/>
          <w:divBdr>
            <w:top w:val="none" w:sz="0" w:space="0" w:color="auto"/>
            <w:left w:val="none" w:sz="0" w:space="0" w:color="auto"/>
            <w:bottom w:val="none" w:sz="0" w:space="0" w:color="auto"/>
            <w:right w:val="none" w:sz="0" w:space="0" w:color="auto"/>
          </w:divBdr>
        </w:div>
      </w:divsChild>
    </w:div>
    <w:div w:id="677855974">
      <w:bodyDiv w:val="1"/>
      <w:marLeft w:val="0"/>
      <w:marRight w:val="0"/>
      <w:marTop w:val="0"/>
      <w:marBottom w:val="0"/>
      <w:divBdr>
        <w:top w:val="none" w:sz="0" w:space="0" w:color="auto"/>
        <w:left w:val="none" w:sz="0" w:space="0" w:color="auto"/>
        <w:bottom w:val="none" w:sz="0" w:space="0" w:color="auto"/>
        <w:right w:val="none" w:sz="0" w:space="0" w:color="auto"/>
      </w:divBdr>
    </w:div>
    <w:div w:id="765929156">
      <w:bodyDiv w:val="1"/>
      <w:marLeft w:val="0"/>
      <w:marRight w:val="0"/>
      <w:marTop w:val="0"/>
      <w:marBottom w:val="0"/>
      <w:divBdr>
        <w:top w:val="none" w:sz="0" w:space="0" w:color="auto"/>
        <w:left w:val="none" w:sz="0" w:space="0" w:color="auto"/>
        <w:bottom w:val="none" w:sz="0" w:space="0" w:color="auto"/>
        <w:right w:val="none" w:sz="0" w:space="0" w:color="auto"/>
      </w:divBdr>
    </w:div>
    <w:div w:id="1004406346">
      <w:bodyDiv w:val="1"/>
      <w:marLeft w:val="0"/>
      <w:marRight w:val="0"/>
      <w:marTop w:val="0"/>
      <w:marBottom w:val="0"/>
      <w:divBdr>
        <w:top w:val="none" w:sz="0" w:space="0" w:color="auto"/>
        <w:left w:val="none" w:sz="0" w:space="0" w:color="auto"/>
        <w:bottom w:val="none" w:sz="0" w:space="0" w:color="auto"/>
        <w:right w:val="none" w:sz="0" w:space="0" w:color="auto"/>
      </w:divBdr>
      <w:divsChild>
        <w:div w:id="13121790">
          <w:marLeft w:val="0"/>
          <w:marRight w:val="0"/>
          <w:marTop w:val="0"/>
          <w:marBottom w:val="0"/>
          <w:divBdr>
            <w:top w:val="none" w:sz="0" w:space="0" w:color="auto"/>
            <w:left w:val="none" w:sz="0" w:space="0" w:color="auto"/>
            <w:bottom w:val="none" w:sz="0" w:space="0" w:color="auto"/>
            <w:right w:val="none" w:sz="0" w:space="0" w:color="auto"/>
          </w:divBdr>
        </w:div>
        <w:div w:id="157503484">
          <w:marLeft w:val="0"/>
          <w:marRight w:val="0"/>
          <w:marTop w:val="0"/>
          <w:marBottom w:val="0"/>
          <w:divBdr>
            <w:top w:val="none" w:sz="0" w:space="0" w:color="auto"/>
            <w:left w:val="none" w:sz="0" w:space="0" w:color="auto"/>
            <w:bottom w:val="none" w:sz="0" w:space="0" w:color="auto"/>
            <w:right w:val="none" w:sz="0" w:space="0" w:color="auto"/>
          </w:divBdr>
        </w:div>
        <w:div w:id="482429413">
          <w:marLeft w:val="0"/>
          <w:marRight w:val="0"/>
          <w:marTop w:val="0"/>
          <w:marBottom w:val="0"/>
          <w:divBdr>
            <w:top w:val="none" w:sz="0" w:space="0" w:color="auto"/>
            <w:left w:val="none" w:sz="0" w:space="0" w:color="auto"/>
            <w:bottom w:val="none" w:sz="0" w:space="0" w:color="auto"/>
            <w:right w:val="none" w:sz="0" w:space="0" w:color="auto"/>
          </w:divBdr>
        </w:div>
        <w:div w:id="525600856">
          <w:marLeft w:val="0"/>
          <w:marRight w:val="0"/>
          <w:marTop w:val="0"/>
          <w:marBottom w:val="0"/>
          <w:divBdr>
            <w:top w:val="none" w:sz="0" w:space="0" w:color="auto"/>
            <w:left w:val="none" w:sz="0" w:space="0" w:color="auto"/>
            <w:bottom w:val="none" w:sz="0" w:space="0" w:color="auto"/>
            <w:right w:val="none" w:sz="0" w:space="0" w:color="auto"/>
          </w:divBdr>
        </w:div>
        <w:div w:id="538857069">
          <w:marLeft w:val="0"/>
          <w:marRight w:val="0"/>
          <w:marTop w:val="0"/>
          <w:marBottom w:val="0"/>
          <w:divBdr>
            <w:top w:val="none" w:sz="0" w:space="0" w:color="auto"/>
            <w:left w:val="none" w:sz="0" w:space="0" w:color="auto"/>
            <w:bottom w:val="none" w:sz="0" w:space="0" w:color="auto"/>
            <w:right w:val="none" w:sz="0" w:space="0" w:color="auto"/>
          </w:divBdr>
        </w:div>
        <w:div w:id="604653937">
          <w:marLeft w:val="0"/>
          <w:marRight w:val="0"/>
          <w:marTop w:val="0"/>
          <w:marBottom w:val="0"/>
          <w:divBdr>
            <w:top w:val="none" w:sz="0" w:space="0" w:color="auto"/>
            <w:left w:val="none" w:sz="0" w:space="0" w:color="auto"/>
            <w:bottom w:val="none" w:sz="0" w:space="0" w:color="auto"/>
            <w:right w:val="none" w:sz="0" w:space="0" w:color="auto"/>
          </w:divBdr>
        </w:div>
        <w:div w:id="665670309">
          <w:marLeft w:val="0"/>
          <w:marRight w:val="0"/>
          <w:marTop w:val="0"/>
          <w:marBottom w:val="0"/>
          <w:divBdr>
            <w:top w:val="none" w:sz="0" w:space="0" w:color="auto"/>
            <w:left w:val="none" w:sz="0" w:space="0" w:color="auto"/>
            <w:bottom w:val="none" w:sz="0" w:space="0" w:color="auto"/>
            <w:right w:val="none" w:sz="0" w:space="0" w:color="auto"/>
          </w:divBdr>
        </w:div>
        <w:div w:id="669793789">
          <w:marLeft w:val="0"/>
          <w:marRight w:val="0"/>
          <w:marTop w:val="0"/>
          <w:marBottom w:val="0"/>
          <w:divBdr>
            <w:top w:val="none" w:sz="0" w:space="0" w:color="auto"/>
            <w:left w:val="none" w:sz="0" w:space="0" w:color="auto"/>
            <w:bottom w:val="none" w:sz="0" w:space="0" w:color="auto"/>
            <w:right w:val="none" w:sz="0" w:space="0" w:color="auto"/>
          </w:divBdr>
        </w:div>
        <w:div w:id="760221551">
          <w:marLeft w:val="0"/>
          <w:marRight w:val="0"/>
          <w:marTop w:val="0"/>
          <w:marBottom w:val="0"/>
          <w:divBdr>
            <w:top w:val="none" w:sz="0" w:space="0" w:color="auto"/>
            <w:left w:val="none" w:sz="0" w:space="0" w:color="auto"/>
            <w:bottom w:val="none" w:sz="0" w:space="0" w:color="auto"/>
            <w:right w:val="none" w:sz="0" w:space="0" w:color="auto"/>
          </w:divBdr>
        </w:div>
        <w:div w:id="820510912">
          <w:marLeft w:val="0"/>
          <w:marRight w:val="0"/>
          <w:marTop w:val="0"/>
          <w:marBottom w:val="0"/>
          <w:divBdr>
            <w:top w:val="none" w:sz="0" w:space="0" w:color="auto"/>
            <w:left w:val="none" w:sz="0" w:space="0" w:color="auto"/>
            <w:bottom w:val="none" w:sz="0" w:space="0" w:color="auto"/>
            <w:right w:val="none" w:sz="0" w:space="0" w:color="auto"/>
          </w:divBdr>
        </w:div>
        <w:div w:id="911889253">
          <w:marLeft w:val="0"/>
          <w:marRight w:val="0"/>
          <w:marTop w:val="0"/>
          <w:marBottom w:val="0"/>
          <w:divBdr>
            <w:top w:val="none" w:sz="0" w:space="0" w:color="auto"/>
            <w:left w:val="none" w:sz="0" w:space="0" w:color="auto"/>
            <w:bottom w:val="none" w:sz="0" w:space="0" w:color="auto"/>
            <w:right w:val="none" w:sz="0" w:space="0" w:color="auto"/>
          </w:divBdr>
        </w:div>
        <w:div w:id="1375617276">
          <w:marLeft w:val="0"/>
          <w:marRight w:val="0"/>
          <w:marTop w:val="0"/>
          <w:marBottom w:val="0"/>
          <w:divBdr>
            <w:top w:val="none" w:sz="0" w:space="0" w:color="auto"/>
            <w:left w:val="none" w:sz="0" w:space="0" w:color="auto"/>
            <w:bottom w:val="none" w:sz="0" w:space="0" w:color="auto"/>
            <w:right w:val="none" w:sz="0" w:space="0" w:color="auto"/>
          </w:divBdr>
        </w:div>
        <w:div w:id="1401443353">
          <w:marLeft w:val="0"/>
          <w:marRight w:val="0"/>
          <w:marTop w:val="0"/>
          <w:marBottom w:val="0"/>
          <w:divBdr>
            <w:top w:val="none" w:sz="0" w:space="0" w:color="auto"/>
            <w:left w:val="none" w:sz="0" w:space="0" w:color="auto"/>
            <w:bottom w:val="none" w:sz="0" w:space="0" w:color="auto"/>
            <w:right w:val="none" w:sz="0" w:space="0" w:color="auto"/>
          </w:divBdr>
        </w:div>
        <w:div w:id="1824155599">
          <w:marLeft w:val="0"/>
          <w:marRight w:val="0"/>
          <w:marTop w:val="0"/>
          <w:marBottom w:val="0"/>
          <w:divBdr>
            <w:top w:val="none" w:sz="0" w:space="0" w:color="auto"/>
            <w:left w:val="none" w:sz="0" w:space="0" w:color="auto"/>
            <w:bottom w:val="none" w:sz="0" w:space="0" w:color="auto"/>
            <w:right w:val="none" w:sz="0" w:space="0" w:color="auto"/>
          </w:divBdr>
        </w:div>
        <w:div w:id="1900483469">
          <w:marLeft w:val="0"/>
          <w:marRight w:val="0"/>
          <w:marTop w:val="0"/>
          <w:marBottom w:val="0"/>
          <w:divBdr>
            <w:top w:val="none" w:sz="0" w:space="0" w:color="auto"/>
            <w:left w:val="none" w:sz="0" w:space="0" w:color="auto"/>
            <w:bottom w:val="none" w:sz="0" w:space="0" w:color="auto"/>
            <w:right w:val="none" w:sz="0" w:space="0" w:color="auto"/>
          </w:divBdr>
        </w:div>
        <w:div w:id="1994681753">
          <w:marLeft w:val="0"/>
          <w:marRight w:val="0"/>
          <w:marTop w:val="0"/>
          <w:marBottom w:val="0"/>
          <w:divBdr>
            <w:top w:val="none" w:sz="0" w:space="0" w:color="auto"/>
            <w:left w:val="none" w:sz="0" w:space="0" w:color="auto"/>
            <w:bottom w:val="none" w:sz="0" w:space="0" w:color="auto"/>
            <w:right w:val="none" w:sz="0" w:space="0" w:color="auto"/>
          </w:divBdr>
        </w:div>
      </w:divsChild>
    </w:div>
    <w:div w:id="1015617272">
      <w:bodyDiv w:val="1"/>
      <w:marLeft w:val="0"/>
      <w:marRight w:val="0"/>
      <w:marTop w:val="0"/>
      <w:marBottom w:val="0"/>
      <w:divBdr>
        <w:top w:val="none" w:sz="0" w:space="0" w:color="auto"/>
        <w:left w:val="none" w:sz="0" w:space="0" w:color="auto"/>
        <w:bottom w:val="none" w:sz="0" w:space="0" w:color="auto"/>
        <w:right w:val="none" w:sz="0" w:space="0" w:color="auto"/>
      </w:divBdr>
      <w:divsChild>
        <w:div w:id="69083103">
          <w:marLeft w:val="0"/>
          <w:marRight w:val="0"/>
          <w:marTop w:val="0"/>
          <w:marBottom w:val="0"/>
          <w:divBdr>
            <w:top w:val="none" w:sz="0" w:space="0" w:color="auto"/>
            <w:left w:val="none" w:sz="0" w:space="0" w:color="auto"/>
            <w:bottom w:val="none" w:sz="0" w:space="0" w:color="auto"/>
            <w:right w:val="none" w:sz="0" w:space="0" w:color="auto"/>
          </w:divBdr>
        </w:div>
        <w:div w:id="245192780">
          <w:marLeft w:val="0"/>
          <w:marRight w:val="0"/>
          <w:marTop w:val="0"/>
          <w:marBottom w:val="0"/>
          <w:divBdr>
            <w:top w:val="none" w:sz="0" w:space="0" w:color="auto"/>
            <w:left w:val="none" w:sz="0" w:space="0" w:color="auto"/>
            <w:bottom w:val="none" w:sz="0" w:space="0" w:color="auto"/>
            <w:right w:val="none" w:sz="0" w:space="0" w:color="auto"/>
          </w:divBdr>
        </w:div>
        <w:div w:id="617833281">
          <w:marLeft w:val="0"/>
          <w:marRight w:val="0"/>
          <w:marTop w:val="0"/>
          <w:marBottom w:val="0"/>
          <w:divBdr>
            <w:top w:val="none" w:sz="0" w:space="0" w:color="auto"/>
            <w:left w:val="none" w:sz="0" w:space="0" w:color="auto"/>
            <w:bottom w:val="none" w:sz="0" w:space="0" w:color="auto"/>
            <w:right w:val="none" w:sz="0" w:space="0" w:color="auto"/>
          </w:divBdr>
        </w:div>
        <w:div w:id="630743329">
          <w:marLeft w:val="0"/>
          <w:marRight w:val="0"/>
          <w:marTop w:val="0"/>
          <w:marBottom w:val="0"/>
          <w:divBdr>
            <w:top w:val="none" w:sz="0" w:space="0" w:color="auto"/>
            <w:left w:val="none" w:sz="0" w:space="0" w:color="auto"/>
            <w:bottom w:val="none" w:sz="0" w:space="0" w:color="auto"/>
            <w:right w:val="none" w:sz="0" w:space="0" w:color="auto"/>
          </w:divBdr>
        </w:div>
        <w:div w:id="800075738">
          <w:marLeft w:val="0"/>
          <w:marRight w:val="0"/>
          <w:marTop w:val="0"/>
          <w:marBottom w:val="0"/>
          <w:divBdr>
            <w:top w:val="none" w:sz="0" w:space="0" w:color="auto"/>
            <w:left w:val="none" w:sz="0" w:space="0" w:color="auto"/>
            <w:bottom w:val="none" w:sz="0" w:space="0" w:color="auto"/>
            <w:right w:val="none" w:sz="0" w:space="0" w:color="auto"/>
          </w:divBdr>
        </w:div>
        <w:div w:id="1121537985">
          <w:marLeft w:val="0"/>
          <w:marRight w:val="0"/>
          <w:marTop w:val="0"/>
          <w:marBottom w:val="0"/>
          <w:divBdr>
            <w:top w:val="none" w:sz="0" w:space="0" w:color="auto"/>
            <w:left w:val="none" w:sz="0" w:space="0" w:color="auto"/>
            <w:bottom w:val="none" w:sz="0" w:space="0" w:color="auto"/>
            <w:right w:val="none" w:sz="0" w:space="0" w:color="auto"/>
          </w:divBdr>
        </w:div>
        <w:div w:id="1149715306">
          <w:marLeft w:val="0"/>
          <w:marRight w:val="0"/>
          <w:marTop w:val="0"/>
          <w:marBottom w:val="0"/>
          <w:divBdr>
            <w:top w:val="none" w:sz="0" w:space="0" w:color="auto"/>
            <w:left w:val="none" w:sz="0" w:space="0" w:color="auto"/>
            <w:bottom w:val="none" w:sz="0" w:space="0" w:color="auto"/>
            <w:right w:val="none" w:sz="0" w:space="0" w:color="auto"/>
          </w:divBdr>
        </w:div>
        <w:div w:id="1325400575">
          <w:marLeft w:val="0"/>
          <w:marRight w:val="0"/>
          <w:marTop w:val="0"/>
          <w:marBottom w:val="0"/>
          <w:divBdr>
            <w:top w:val="none" w:sz="0" w:space="0" w:color="auto"/>
            <w:left w:val="none" w:sz="0" w:space="0" w:color="auto"/>
            <w:bottom w:val="none" w:sz="0" w:space="0" w:color="auto"/>
            <w:right w:val="none" w:sz="0" w:space="0" w:color="auto"/>
          </w:divBdr>
        </w:div>
        <w:div w:id="1390301164">
          <w:marLeft w:val="0"/>
          <w:marRight w:val="0"/>
          <w:marTop w:val="0"/>
          <w:marBottom w:val="0"/>
          <w:divBdr>
            <w:top w:val="none" w:sz="0" w:space="0" w:color="auto"/>
            <w:left w:val="none" w:sz="0" w:space="0" w:color="auto"/>
            <w:bottom w:val="none" w:sz="0" w:space="0" w:color="auto"/>
            <w:right w:val="none" w:sz="0" w:space="0" w:color="auto"/>
          </w:divBdr>
        </w:div>
        <w:div w:id="1653027130">
          <w:marLeft w:val="0"/>
          <w:marRight w:val="0"/>
          <w:marTop w:val="0"/>
          <w:marBottom w:val="0"/>
          <w:divBdr>
            <w:top w:val="none" w:sz="0" w:space="0" w:color="auto"/>
            <w:left w:val="none" w:sz="0" w:space="0" w:color="auto"/>
            <w:bottom w:val="none" w:sz="0" w:space="0" w:color="auto"/>
            <w:right w:val="none" w:sz="0" w:space="0" w:color="auto"/>
          </w:divBdr>
        </w:div>
        <w:div w:id="1808009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D70FB-A81A-4910-B608-1E6F7B98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1412</Words>
  <Characters>7629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Tânia</dc:creator>
  <cp:lastModifiedBy>LICITACOES</cp:lastModifiedBy>
  <cp:revision>21</cp:revision>
  <cp:lastPrinted>2019-11-28T13:49:00Z</cp:lastPrinted>
  <dcterms:created xsi:type="dcterms:W3CDTF">2019-11-13T12:27:00Z</dcterms:created>
  <dcterms:modified xsi:type="dcterms:W3CDTF">2019-11-28T13:51:00Z</dcterms:modified>
</cp:coreProperties>
</file>